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青岛农业大学202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年“爱我国防”大学生主题演讲比赛评分标准</w:t>
      </w:r>
    </w:p>
    <w:tbl>
      <w:tblPr>
        <w:tblStyle w:val="5"/>
        <w:tblpPr w:leftFromText="180" w:rightFromText="180" w:vertAnchor="text" w:horzAnchor="page" w:tblpXSpec="center" w:tblpY="7"/>
        <w:tblOverlap w:val="never"/>
        <w:tblW w:w="14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701"/>
        <w:gridCol w:w="9072"/>
        <w:gridCol w:w="851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0"/>
              </w:rPr>
              <w:t>评分项目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0"/>
              </w:rPr>
              <w:t>评分要点</w:t>
            </w:r>
          </w:p>
        </w:tc>
        <w:tc>
          <w:tcPr>
            <w:tcW w:w="907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0"/>
              </w:rPr>
              <w:t>评分要求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0"/>
              </w:rPr>
              <w:t>最高得分</w:t>
            </w:r>
          </w:p>
        </w:tc>
        <w:tc>
          <w:tcPr>
            <w:tcW w:w="102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0"/>
              </w:rPr>
              <w:t>选手得分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9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30"/>
              </w:rPr>
              <w:t>演讲内容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  <w:t>主题</w:t>
            </w:r>
          </w:p>
        </w:tc>
        <w:tc>
          <w:tcPr>
            <w:tcW w:w="9072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  <w:t>主题鲜明深刻，格调积极向上，立意新颖，观点正确，见解独到。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  <w:t>60</w:t>
            </w:r>
          </w:p>
        </w:tc>
        <w:tc>
          <w:tcPr>
            <w:tcW w:w="102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9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  <w:t>材料</w:t>
            </w:r>
          </w:p>
        </w:tc>
        <w:tc>
          <w:tcPr>
            <w:tcW w:w="9072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  <w:t>材料真实、典型、新颖，内容充实，联系实际，贴近生活，体现时代精神。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  <w:t>45</w:t>
            </w:r>
          </w:p>
        </w:tc>
        <w:tc>
          <w:tcPr>
            <w:tcW w:w="102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9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  <w:t>结构</w:t>
            </w:r>
          </w:p>
        </w:tc>
        <w:tc>
          <w:tcPr>
            <w:tcW w:w="9072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  <w:t>结构完整合理，层次分明，论点、论据逻辑性强，构思巧妙，引人入胜。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  <w:t>45</w:t>
            </w:r>
          </w:p>
        </w:tc>
        <w:tc>
          <w:tcPr>
            <w:tcW w:w="102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9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30"/>
              </w:rPr>
              <w:t>语言表达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  <w:t>表达</w:t>
            </w:r>
          </w:p>
        </w:tc>
        <w:tc>
          <w:tcPr>
            <w:tcW w:w="9072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  <w:t>口齿清晰，自然流畅，准确简明,语速适当，富有节奏感。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  <w:t>45</w:t>
            </w:r>
          </w:p>
        </w:tc>
        <w:tc>
          <w:tcPr>
            <w:tcW w:w="102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9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  <w:t>情感</w:t>
            </w:r>
          </w:p>
        </w:tc>
        <w:tc>
          <w:tcPr>
            <w:tcW w:w="9072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  <w:t>声情并茂，抑扬顿挫，符合情感变化，具有感染力。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  <w:t>30</w:t>
            </w:r>
          </w:p>
        </w:tc>
        <w:tc>
          <w:tcPr>
            <w:tcW w:w="102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9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30"/>
              </w:rPr>
              <w:t>形象风度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  <w:t>举止</w:t>
            </w:r>
          </w:p>
        </w:tc>
        <w:tc>
          <w:tcPr>
            <w:tcW w:w="9072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  <w:t>讲究演讲技巧，动作恰当，自然得体,朝气蓬勃，精神饱满。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  <w:t>30</w:t>
            </w:r>
          </w:p>
        </w:tc>
        <w:tc>
          <w:tcPr>
            <w:tcW w:w="102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9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  <w:t>仪态</w:t>
            </w:r>
          </w:p>
        </w:tc>
        <w:tc>
          <w:tcPr>
            <w:tcW w:w="9072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  <w:t>服装整洁，端庄大方，上下场致意，答谢等。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  <w:t>15</w:t>
            </w:r>
          </w:p>
        </w:tc>
        <w:tc>
          <w:tcPr>
            <w:tcW w:w="102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30"/>
              </w:rPr>
              <w:t>综合效果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  <w:t>综合效果</w:t>
            </w:r>
          </w:p>
        </w:tc>
        <w:tc>
          <w:tcPr>
            <w:tcW w:w="9072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  <w:t>评委根据演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  <w:t>讲选手的临场表现作出综合演讲素质的评价。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0"/>
              </w:rPr>
              <w:t>30</w:t>
            </w:r>
          </w:p>
        </w:tc>
        <w:tc>
          <w:tcPr>
            <w:tcW w:w="102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30"/>
              </w:rPr>
              <w:t>总   计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30"/>
              </w:rPr>
            </w:pPr>
          </w:p>
        </w:tc>
        <w:tc>
          <w:tcPr>
            <w:tcW w:w="907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30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30"/>
              </w:rPr>
            </w:pPr>
          </w:p>
        </w:tc>
      </w:tr>
    </w:tbl>
    <w:p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 xml:space="preserve">ADDIN CNKISM.UserStyle</w:instrText>
      </w:r>
      <w:r>
        <w:fldChar w:fldCharType="separate"/>
      </w:r>
      <w:r>
        <w:fldChar w:fldCharType="end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A09"/>
    <w:rsid w:val="004D169A"/>
    <w:rsid w:val="00957A09"/>
    <w:rsid w:val="00CF56EC"/>
    <w:rsid w:val="00E17F3E"/>
    <w:rsid w:val="6ADC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61</Words>
  <Characters>350</Characters>
  <Lines>2</Lines>
  <Paragraphs>1</Paragraphs>
  <TotalTime>0</TotalTime>
  <ScaleCrop>false</ScaleCrop>
  <LinksUpToDate>false</LinksUpToDate>
  <CharactersWithSpaces>410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2020-09-07T01:21:00Z</dcterms:created>
  <dc:creator>wang</dc:creator>
  <cp:lastModifiedBy>lenovo</cp:lastModifiedBy>
  <dcterms:modified xsi:type="dcterms:W3CDTF">2021-09-13T07:31:05Z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AD60E223EE334F8899CF7D0965991A38</vt:lpwstr>
  </property>
</Properties>
</file>