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1E" w:rsidRPr="002B7E62" w:rsidRDefault="006C311E" w:rsidP="006C311E">
      <w:pPr>
        <w:adjustRightInd w:val="0"/>
        <w:snapToGrid w:val="0"/>
        <w:spacing w:line="520" w:lineRule="exact"/>
        <w:rPr>
          <w:rFonts w:ascii="华文中宋" w:eastAsia="华文中宋" w:hAnsi="华文中宋"/>
          <w:color w:val="FF0000"/>
          <w:spacing w:val="20"/>
          <w:sz w:val="32"/>
          <w:szCs w:val="40"/>
        </w:rPr>
      </w:pP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instrText>ADDIN CNKISM.UserStyle</w:instrText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end"/>
      </w:r>
      <w:r w:rsidR="00A43B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style="position:absolute;left:0;text-align:left;margin-left:354pt;margin-top:13.05pt;width:115.5pt;height:93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" stroked="f">
            <v:textbox>
              <w:txbxContent>
                <w:p w:rsidR="006C311E" w:rsidRPr="00650DCA" w:rsidRDefault="006C311E" w:rsidP="006C311E">
                  <w:pPr>
                    <w:rPr>
                      <w:w w:val="80"/>
                      <w:sz w:val="104"/>
                      <w:szCs w:val="104"/>
                    </w:rPr>
                  </w:pPr>
                  <w:r w:rsidRPr="00650DCA">
                    <w:rPr>
                      <w:rFonts w:ascii="华文中宋" w:eastAsia="华文中宋" w:hAnsi="华文中宋" w:hint="eastAsia"/>
                      <w:b/>
                      <w:color w:val="FF0000"/>
                      <w:spacing w:val="12"/>
                      <w:w w:val="80"/>
                      <w:kern w:val="0"/>
                      <w:position w:val="-60"/>
                      <w:sz w:val="104"/>
                      <w:szCs w:val="104"/>
                    </w:rPr>
                    <w:t>文</w:t>
                  </w:r>
                  <w:r w:rsidRPr="00650DCA">
                    <w:rPr>
                      <w:rFonts w:ascii="华文中宋" w:eastAsia="华文中宋" w:hAnsi="华文中宋" w:hint="eastAsia"/>
                      <w:b/>
                      <w:color w:val="FF0000"/>
                      <w:spacing w:val="-5"/>
                      <w:w w:val="80"/>
                      <w:kern w:val="0"/>
                      <w:position w:val="-60"/>
                      <w:sz w:val="104"/>
                      <w:szCs w:val="104"/>
                    </w:rPr>
                    <w:t>件</w:t>
                  </w:r>
                </w:p>
              </w:txbxContent>
            </v:textbox>
          </v:shape>
        </w:pict>
      </w:r>
    </w:p>
    <w:p w:rsidR="006C311E" w:rsidRPr="00650DCA" w:rsidRDefault="006C311E" w:rsidP="006C311E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6"/>
          <w:position w:val="-30"/>
          <w:sz w:val="40"/>
          <w:szCs w:val="40"/>
        </w:rPr>
      </w:pPr>
      <w:r w:rsidRPr="00650DCA"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:rsidR="006C311E" w:rsidRPr="00650DCA" w:rsidRDefault="006C311E" w:rsidP="006C311E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24"/>
          <w:sz w:val="40"/>
          <w:szCs w:val="40"/>
        </w:rPr>
      </w:pPr>
      <w:r w:rsidRPr="00650DCA"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:rsidR="006C311E" w:rsidRDefault="006C311E" w:rsidP="006C311E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6C311E" w:rsidRDefault="006C311E" w:rsidP="006C311E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6C311E" w:rsidRPr="004C5E66" w:rsidRDefault="006C311E" w:rsidP="006C311E">
      <w:pPr>
        <w:adjustRightInd w:val="0"/>
        <w:snapToGrid w:val="0"/>
        <w:spacing w:afterLines="50" w:after="156" w:line="560" w:lineRule="exact"/>
        <w:jc w:val="center"/>
        <w:rPr>
          <w:rFonts w:ascii="仿宋_GB2312" w:eastAsia="仿宋_GB2312"/>
          <w:sz w:val="32"/>
          <w:szCs w:val="32"/>
        </w:rPr>
      </w:pPr>
      <w:r w:rsidRPr="004C5E66">
        <w:rPr>
          <w:rFonts w:ascii="仿宋_GB2312" w:eastAsia="仿宋_GB2312" w:hint="eastAsia"/>
          <w:sz w:val="32"/>
          <w:szCs w:val="32"/>
        </w:rPr>
        <w:t>青农大</w:t>
      </w:r>
      <w:proofErr w:type="gramStart"/>
      <w:r w:rsidRPr="004C5E66">
        <w:rPr>
          <w:rFonts w:ascii="仿宋_GB2312" w:eastAsia="仿宋_GB2312" w:hint="eastAsia"/>
          <w:sz w:val="32"/>
          <w:szCs w:val="32"/>
        </w:rPr>
        <w:t>学工发</w:t>
      </w:r>
      <w:proofErr w:type="gramEnd"/>
      <w:r w:rsidRPr="004C5E66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 w:hint="eastAsia"/>
          <w:sz w:val="32"/>
          <w:szCs w:val="32"/>
        </w:rPr>
        <w:t>9</w:t>
      </w:r>
      <w:r w:rsidRPr="004C5E66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7</w:t>
      </w:r>
      <w:r w:rsidRPr="004C5E66">
        <w:rPr>
          <w:rFonts w:ascii="仿宋_GB2312" w:eastAsia="仿宋_GB2312" w:hint="eastAsia"/>
          <w:sz w:val="32"/>
          <w:szCs w:val="32"/>
        </w:rPr>
        <w:t>号</w:t>
      </w:r>
    </w:p>
    <w:p w:rsidR="006C311E" w:rsidRPr="009523DE" w:rsidRDefault="00A43B02" w:rsidP="006C311E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noProof/>
        </w:rPr>
        <w:pict>
          <v:line id="直接连接符 7" o:spid="_x0000_s1027" style="position:absolute;left:0;text-align:left;flip:y;z-index:251660288;visibility:visible" from=".7pt,1.25pt" to="44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" strokecolor="red" strokeweight="1.42pt"/>
        </w:pict>
      </w:r>
    </w:p>
    <w:p w:rsidR="006C311E" w:rsidRDefault="00BB4653" w:rsidP="006C311E">
      <w:pPr>
        <w:pStyle w:val="a8"/>
        <w:adjustRightInd w:val="0"/>
        <w:snapToGrid w:val="0"/>
        <w:spacing w:beforeLines="50" w:before="156" w:after="0" w:line="620" w:lineRule="exact"/>
        <w:ind w:leftChars="0" w:left="0"/>
        <w:jc w:val="center"/>
        <w:rPr>
          <w:rFonts w:ascii="方正小标宋简体" w:eastAsia="方正小标宋简体" w:hAnsi="宋体"/>
          <w:spacing w:val="-8"/>
          <w:sz w:val="44"/>
          <w:szCs w:val="44"/>
        </w:rPr>
      </w:pPr>
      <w:r>
        <w:rPr>
          <w:rFonts w:ascii="方正小标宋简体" w:eastAsia="方正小标宋简体" w:hAnsi="宋体"/>
          <w:spacing w:val="-8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宋体"/>
          <w:spacing w:val="-8"/>
          <w:sz w:val="44"/>
          <w:szCs w:val="44"/>
        </w:rPr>
        <w:instrText>ADDIN CNKISM.UserStyle</w:instrText>
      </w:r>
      <w:r>
        <w:rPr>
          <w:rFonts w:ascii="方正小标宋简体" w:eastAsia="方正小标宋简体" w:hAnsi="宋体"/>
          <w:spacing w:val="-8"/>
          <w:sz w:val="44"/>
          <w:szCs w:val="44"/>
        </w:rPr>
      </w:r>
      <w:r>
        <w:rPr>
          <w:rFonts w:ascii="方正小标宋简体" w:eastAsia="方正小标宋简体" w:hAnsi="宋体"/>
          <w:spacing w:val="-8"/>
          <w:sz w:val="44"/>
          <w:szCs w:val="44"/>
        </w:rPr>
        <w:fldChar w:fldCharType="end"/>
      </w:r>
      <w:r w:rsidR="00D913DE" w:rsidRPr="00D913DE">
        <w:rPr>
          <w:rFonts w:ascii="方正小标宋简体" w:eastAsia="方正小标宋简体" w:hAnsi="宋体" w:hint="eastAsia"/>
          <w:spacing w:val="-8"/>
          <w:sz w:val="44"/>
          <w:szCs w:val="44"/>
        </w:rPr>
        <w:t>关于开展2017-2018学年</w:t>
      </w:r>
    </w:p>
    <w:p w:rsidR="00E135E8" w:rsidRPr="00D913DE" w:rsidRDefault="00E135E8" w:rsidP="006C311E">
      <w:pPr>
        <w:pStyle w:val="a8"/>
        <w:adjustRightInd w:val="0"/>
        <w:snapToGrid w:val="0"/>
        <w:spacing w:beforeLines="50" w:before="156" w:after="0" w:line="620" w:lineRule="exact"/>
        <w:ind w:leftChars="0" w:left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D913DE">
        <w:rPr>
          <w:rFonts w:ascii="方正小标宋简体" w:eastAsia="方正小标宋简体" w:hAnsi="宋体" w:hint="eastAsia"/>
          <w:bCs/>
          <w:sz w:val="44"/>
          <w:szCs w:val="44"/>
        </w:rPr>
        <w:t>就业工作考评</w:t>
      </w:r>
      <w:r w:rsidR="00D913DE" w:rsidRPr="00D913DE">
        <w:rPr>
          <w:rFonts w:ascii="方正小标宋简体" w:eastAsia="方正小标宋简体" w:hAnsi="宋体" w:hint="eastAsia"/>
          <w:bCs/>
          <w:sz w:val="44"/>
          <w:szCs w:val="44"/>
        </w:rPr>
        <w:t>的通知</w:t>
      </w:r>
    </w:p>
    <w:p w:rsidR="00D913DE" w:rsidRDefault="00D913DE" w:rsidP="004E6BB3">
      <w:pPr>
        <w:adjustRightInd w:val="0"/>
        <w:snapToGrid w:val="0"/>
        <w:spacing w:line="620" w:lineRule="exact"/>
        <w:rPr>
          <w:rFonts w:ascii="仿宋_GB2312" w:eastAsia="仿宋_GB2312"/>
          <w:spacing w:val="-8"/>
          <w:sz w:val="32"/>
          <w:szCs w:val="32"/>
        </w:rPr>
      </w:pPr>
      <w:r w:rsidRPr="00590A74">
        <w:rPr>
          <w:rFonts w:ascii="仿宋_GB2312" w:eastAsia="仿宋_GB2312" w:hint="eastAsia"/>
          <w:spacing w:val="-8"/>
          <w:sz w:val="32"/>
          <w:szCs w:val="32"/>
        </w:rPr>
        <w:t>各学院</w:t>
      </w:r>
      <w:r>
        <w:rPr>
          <w:rFonts w:ascii="仿宋_GB2312" w:eastAsia="仿宋_GB2312" w:hint="eastAsia"/>
          <w:spacing w:val="-8"/>
          <w:sz w:val="32"/>
          <w:szCs w:val="32"/>
        </w:rPr>
        <w:t>：</w:t>
      </w:r>
    </w:p>
    <w:p w:rsidR="00E135E8" w:rsidRPr="007B3636" w:rsidRDefault="00E135E8" w:rsidP="004E6BB3">
      <w:pPr>
        <w:adjustRightInd w:val="0"/>
        <w:snapToGrid w:val="0"/>
        <w:spacing w:line="620" w:lineRule="exact"/>
        <w:ind w:firstLineChars="200" w:firstLine="608"/>
        <w:rPr>
          <w:rFonts w:ascii="仿宋_GB2312" w:eastAsia="仿宋_GB2312" w:hAnsi="仿宋"/>
          <w:spacing w:val="-8"/>
          <w:sz w:val="32"/>
          <w:szCs w:val="32"/>
        </w:rPr>
      </w:pP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为进一步</w:t>
      </w:r>
      <w:r w:rsidR="00463C16">
        <w:rPr>
          <w:rFonts w:ascii="仿宋_GB2312" w:eastAsia="仿宋_GB2312" w:hAnsi="仿宋" w:hint="eastAsia"/>
          <w:spacing w:val="-8"/>
          <w:sz w:val="32"/>
          <w:szCs w:val="32"/>
        </w:rPr>
        <w:t>提升我校就业工作制度化、规范化、科学化管理服务水平，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健全完善大学生就业指导服务体系，</w:t>
      </w:r>
      <w:r w:rsidR="00463C16">
        <w:rPr>
          <w:rFonts w:ascii="仿宋_GB2312" w:eastAsia="仿宋_GB2312" w:hAnsi="仿宋" w:hint="eastAsia"/>
          <w:spacing w:val="-8"/>
          <w:sz w:val="32"/>
          <w:szCs w:val="32"/>
        </w:rPr>
        <w:t>全面提升人才培养质量和核心竞争力，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强化学院在就业工作中的主体地位，激发学院推</w:t>
      </w:r>
      <w:r w:rsidR="008D4244">
        <w:rPr>
          <w:rFonts w:ascii="仿宋_GB2312" w:eastAsia="仿宋_GB2312" w:hAnsi="仿宋" w:hint="eastAsia"/>
          <w:spacing w:val="-8"/>
          <w:sz w:val="32"/>
          <w:szCs w:val="32"/>
        </w:rPr>
        <w:t>进就业工作的积极性、</w:t>
      </w:r>
      <w:r w:rsidR="00810F65">
        <w:rPr>
          <w:rFonts w:ascii="仿宋_GB2312" w:eastAsia="仿宋_GB2312" w:hAnsi="仿宋" w:hint="eastAsia"/>
          <w:spacing w:val="-8"/>
          <w:sz w:val="32"/>
          <w:szCs w:val="32"/>
        </w:rPr>
        <w:t>主动性和</w:t>
      </w:r>
      <w:r w:rsidR="008D4244">
        <w:rPr>
          <w:rFonts w:ascii="仿宋_GB2312" w:eastAsia="仿宋_GB2312" w:hAnsi="仿宋" w:hint="eastAsia"/>
          <w:spacing w:val="-8"/>
          <w:sz w:val="32"/>
          <w:szCs w:val="32"/>
        </w:rPr>
        <w:t>创造性，</w:t>
      </w:r>
      <w:r w:rsidR="00D913DE" w:rsidRPr="00590A74">
        <w:rPr>
          <w:rFonts w:ascii="仿宋_GB2312" w:eastAsia="仿宋_GB2312" w:hint="eastAsia"/>
          <w:spacing w:val="-8"/>
          <w:sz w:val="32"/>
          <w:szCs w:val="32"/>
        </w:rPr>
        <w:t>经研究决定，对各学院</w:t>
      </w:r>
      <w:r w:rsidR="00D913DE">
        <w:rPr>
          <w:rFonts w:ascii="仿宋_GB2312" w:eastAsia="仿宋_GB2312" w:hint="eastAsia"/>
          <w:spacing w:val="-8"/>
          <w:sz w:val="32"/>
          <w:szCs w:val="32"/>
        </w:rPr>
        <w:t>2017-2018学年就业</w:t>
      </w:r>
      <w:r w:rsidR="00D913DE" w:rsidRPr="00590A74">
        <w:rPr>
          <w:rFonts w:ascii="仿宋_GB2312" w:eastAsia="仿宋_GB2312" w:hint="eastAsia"/>
          <w:spacing w:val="-8"/>
          <w:sz w:val="32"/>
          <w:szCs w:val="32"/>
        </w:rPr>
        <w:t>工作进行考评，现将有关事宜通知如下：</w:t>
      </w:r>
    </w:p>
    <w:p w:rsidR="00E135E8" w:rsidRPr="007B3636" w:rsidRDefault="00E135E8" w:rsidP="004E6BB3">
      <w:pPr>
        <w:shd w:val="clear" w:color="auto" w:fill="FFFFFF"/>
        <w:adjustRightInd w:val="0"/>
        <w:snapToGrid w:val="0"/>
        <w:spacing w:line="620" w:lineRule="exact"/>
        <w:ind w:firstLine="570"/>
        <w:jc w:val="left"/>
        <w:rPr>
          <w:rFonts w:ascii="黑体" w:eastAsia="黑体"/>
          <w:spacing w:val="-8"/>
          <w:sz w:val="30"/>
          <w:szCs w:val="30"/>
        </w:rPr>
      </w:pPr>
      <w:r w:rsidRPr="007B3636">
        <w:rPr>
          <w:rFonts w:ascii="黑体" w:eastAsia="黑体" w:hint="eastAsia"/>
          <w:spacing w:val="-8"/>
          <w:sz w:val="30"/>
          <w:szCs w:val="30"/>
        </w:rPr>
        <w:t>一、组织领导</w:t>
      </w:r>
    </w:p>
    <w:p w:rsidR="00E135E8" w:rsidRDefault="00E135E8" w:rsidP="004E6BB3">
      <w:pPr>
        <w:adjustRightInd w:val="0"/>
        <w:snapToGrid w:val="0"/>
        <w:spacing w:line="620" w:lineRule="exact"/>
        <w:ind w:firstLineChars="200" w:firstLine="608"/>
        <w:rPr>
          <w:rFonts w:ascii="仿宋_GB2312" w:eastAsia="仿宋_GB2312" w:hAnsi="仿宋"/>
          <w:spacing w:val="-8"/>
          <w:sz w:val="32"/>
          <w:szCs w:val="32"/>
        </w:rPr>
      </w:pP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学校成立就业工作考评领导小组（以下简称 “</w:t>
      </w:r>
      <w:r w:rsidR="00F15084">
        <w:rPr>
          <w:rFonts w:ascii="仿宋_GB2312" w:eastAsia="仿宋_GB2312" w:hAnsi="仿宋" w:hint="eastAsia"/>
          <w:spacing w:val="-8"/>
          <w:sz w:val="32"/>
          <w:szCs w:val="32"/>
        </w:rPr>
        <w:t>考评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领导小组”），组长由分管学生工作的校领导担任，成员由</w:t>
      </w:r>
      <w:r w:rsidRPr="003F0142">
        <w:rPr>
          <w:rFonts w:ascii="仿宋_GB2312" w:eastAsia="仿宋_GB2312" w:hAnsi="仿宋" w:hint="eastAsia"/>
          <w:spacing w:val="-8"/>
          <w:sz w:val="32"/>
          <w:szCs w:val="32"/>
        </w:rPr>
        <w:t>学校相关部门负责人和各学院院长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组成。</w:t>
      </w:r>
      <w:r w:rsidR="00F15084">
        <w:rPr>
          <w:rFonts w:ascii="仿宋_GB2312" w:eastAsia="仿宋_GB2312" w:hAnsi="仿宋" w:hint="eastAsia"/>
          <w:spacing w:val="-8"/>
          <w:sz w:val="32"/>
          <w:szCs w:val="32"/>
        </w:rPr>
        <w:t>考评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领导小组下设办公室，办公室设在学生工作处，</w:t>
      </w:r>
      <w:r w:rsidR="00463C16" w:rsidRPr="007B3636">
        <w:rPr>
          <w:rFonts w:ascii="仿宋_GB2312" w:eastAsia="仿宋_GB2312" w:hAnsi="仿宋" w:hint="eastAsia"/>
          <w:spacing w:val="-8"/>
          <w:sz w:val="32"/>
          <w:szCs w:val="32"/>
        </w:rPr>
        <w:t>主任由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 xml:space="preserve">学生工作处处长兼任。 </w:t>
      </w:r>
    </w:p>
    <w:p w:rsidR="00D913DE" w:rsidRPr="00590A74" w:rsidRDefault="00D913DE" w:rsidP="004E6BB3">
      <w:pPr>
        <w:adjustRightInd w:val="0"/>
        <w:snapToGrid w:val="0"/>
        <w:spacing w:line="620" w:lineRule="exact"/>
        <w:ind w:firstLineChars="200" w:firstLine="608"/>
        <w:rPr>
          <w:rFonts w:ascii="黑体" w:eastAsia="黑体"/>
          <w:spacing w:val="-8"/>
          <w:sz w:val="32"/>
          <w:szCs w:val="32"/>
        </w:rPr>
      </w:pPr>
      <w:r w:rsidRPr="00590A74">
        <w:rPr>
          <w:rFonts w:ascii="黑体" w:eastAsia="黑体" w:hint="eastAsia"/>
          <w:spacing w:val="-8"/>
          <w:sz w:val="32"/>
          <w:szCs w:val="32"/>
        </w:rPr>
        <w:t>二、考评内容</w:t>
      </w:r>
    </w:p>
    <w:p w:rsidR="00D913DE" w:rsidRPr="00D913DE" w:rsidRDefault="00D913DE" w:rsidP="004E6BB3">
      <w:pPr>
        <w:adjustRightInd w:val="0"/>
        <w:snapToGrid w:val="0"/>
        <w:spacing w:line="620" w:lineRule="exact"/>
        <w:ind w:firstLineChars="200" w:firstLine="608"/>
        <w:rPr>
          <w:rFonts w:ascii="仿宋_GB2312" w:eastAsia="仿宋_GB2312"/>
          <w:spacing w:val="-8"/>
          <w:sz w:val="32"/>
          <w:szCs w:val="32"/>
        </w:rPr>
      </w:pPr>
      <w:r w:rsidRPr="00590A74">
        <w:rPr>
          <w:rFonts w:ascii="仿宋_GB2312" w:eastAsia="仿宋_GB2312" w:hint="eastAsia"/>
          <w:spacing w:val="-8"/>
          <w:sz w:val="32"/>
          <w:szCs w:val="32"/>
        </w:rPr>
        <w:t>根据</w:t>
      </w:r>
      <w:r w:rsidRPr="001A3DD3">
        <w:rPr>
          <w:rFonts w:ascii="仿宋_GB2312" w:eastAsia="仿宋_GB2312" w:hint="eastAsia"/>
          <w:spacing w:val="-8"/>
          <w:sz w:val="32"/>
          <w:szCs w:val="32"/>
        </w:rPr>
        <w:t>《青岛农业大学</w:t>
      </w:r>
      <w:r w:rsidR="008D4244">
        <w:rPr>
          <w:rFonts w:ascii="仿宋_GB2312" w:eastAsia="仿宋_GB2312" w:hint="eastAsia"/>
          <w:spacing w:val="-8"/>
          <w:sz w:val="32"/>
          <w:szCs w:val="32"/>
        </w:rPr>
        <w:t>就业</w:t>
      </w:r>
      <w:r w:rsidRPr="001A3DD3">
        <w:rPr>
          <w:rFonts w:ascii="仿宋_GB2312" w:eastAsia="仿宋_GB2312" w:hint="eastAsia"/>
          <w:spacing w:val="-8"/>
          <w:sz w:val="32"/>
          <w:szCs w:val="32"/>
        </w:rPr>
        <w:t>工作考评办法》</w:t>
      </w:r>
      <w:r>
        <w:rPr>
          <w:rFonts w:ascii="仿宋_GB2312" w:eastAsia="仿宋_GB2312" w:hint="eastAsia"/>
          <w:spacing w:val="-8"/>
          <w:sz w:val="32"/>
          <w:szCs w:val="32"/>
        </w:rPr>
        <w:t>（</w:t>
      </w:r>
      <w:r w:rsidRPr="004A2125">
        <w:rPr>
          <w:rFonts w:ascii="仿宋_GB2312" w:eastAsia="仿宋_GB2312" w:hint="eastAsia"/>
          <w:spacing w:val="-8"/>
          <w:sz w:val="32"/>
          <w:szCs w:val="32"/>
        </w:rPr>
        <w:t>青农大</w:t>
      </w:r>
      <w:proofErr w:type="gramStart"/>
      <w:r w:rsidRPr="004A2125">
        <w:rPr>
          <w:rFonts w:ascii="仿宋_GB2312" w:eastAsia="仿宋_GB2312" w:hint="eastAsia"/>
          <w:spacing w:val="-8"/>
          <w:sz w:val="32"/>
          <w:szCs w:val="32"/>
        </w:rPr>
        <w:t>学工发</w:t>
      </w:r>
      <w:proofErr w:type="gramEnd"/>
      <w:r w:rsidRPr="004A2125">
        <w:rPr>
          <w:rFonts w:ascii="仿宋_GB2312" w:eastAsia="仿宋_GB2312" w:hint="eastAsia"/>
          <w:spacing w:val="-8"/>
          <w:sz w:val="32"/>
          <w:szCs w:val="32"/>
        </w:rPr>
        <w:t>〔2018〕</w:t>
      </w:r>
      <w:r w:rsidR="008D4244">
        <w:rPr>
          <w:rFonts w:ascii="仿宋_GB2312" w:eastAsia="仿宋_GB2312" w:hint="eastAsia"/>
          <w:spacing w:val="-8"/>
          <w:sz w:val="32"/>
          <w:szCs w:val="32"/>
        </w:rPr>
        <w:lastRenderedPageBreak/>
        <w:t>36</w:t>
      </w:r>
      <w:r w:rsidRPr="004A2125">
        <w:rPr>
          <w:rFonts w:ascii="仿宋_GB2312" w:eastAsia="仿宋_GB2312" w:hint="eastAsia"/>
          <w:spacing w:val="-8"/>
          <w:sz w:val="32"/>
          <w:szCs w:val="32"/>
        </w:rPr>
        <w:t>号</w:t>
      </w:r>
      <w:r>
        <w:rPr>
          <w:rFonts w:ascii="仿宋_GB2312" w:eastAsia="仿宋_GB2312" w:hint="eastAsia"/>
          <w:spacing w:val="-8"/>
          <w:sz w:val="32"/>
          <w:szCs w:val="32"/>
        </w:rPr>
        <w:t>）</w:t>
      </w:r>
      <w:r w:rsidRPr="00A30786">
        <w:rPr>
          <w:rFonts w:ascii="仿宋_GB2312" w:eastAsia="仿宋_GB2312" w:hint="eastAsia"/>
          <w:spacing w:val="-8"/>
          <w:sz w:val="32"/>
          <w:szCs w:val="32"/>
        </w:rPr>
        <w:t>规定的项目进行考评。</w:t>
      </w:r>
    </w:p>
    <w:p w:rsidR="00E135E8" w:rsidRPr="007B3636" w:rsidRDefault="00D913DE" w:rsidP="004E6BB3">
      <w:pPr>
        <w:shd w:val="clear" w:color="auto" w:fill="FFFFFF"/>
        <w:adjustRightInd w:val="0"/>
        <w:snapToGrid w:val="0"/>
        <w:spacing w:line="620" w:lineRule="exact"/>
        <w:ind w:firstLine="570"/>
        <w:jc w:val="left"/>
        <w:rPr>
          <w:rFonts w:ascii="黑体" w:eastAsia="黑体"/>
          <w:spacing w:val="-8"/>
          <w:sz w:val="30"/>
          <w:szCs w:val="30"/>
        </w:rPr>
      </w:pPr>
      <w:r>
        <w:rPr>
          <w:rFonts w:ascii="黑体" w:eastAsia="黑体" w:hint="eastAsia"/>
          <w:spacing w:val="-8"/>
          <w:sz w:val="30"/>
          <w:szCs w:val="30"/>
        </w:rPr>
        <w:t>三</w:t>
      </w:r>
      <w:r w:rsidR="00E135E8" w:rsidRPr="007B3636">
        <w:rPr>
          <w:rFonts w:ascii="黑体" w:eastAsia="黑体" w:hint="eastAsia"/>
          <w:spacing w:val="-8"/>
          <w:sz w:val="30"/>
          <w:szCs w:val="30"/>
        </w:rPr>
        <w:t>、考核原则</w:t>
      </w:r>
    </w:p>
    <w:p w:rsidR="00E135E8" w:rsidRPr="007B3636" w:rsidRDefault="00E135E8" w:rsidP="004E6BB3">
      <w:pPr>
        <w:adjustRightInd w:val="0"/>
        <w:snapToGrid w:val="0"/>
        <w:spacing w:line="620" w:lineRule="exact"/>
        <w:ind w:firstLineChars="200" w:firstLine="608"/>
        <w:rPr>
          <w:rFonts w:ascii="仿宋_GB2312" w:eastAsia="仿宋_GB2312" w:hAnsi="仿宋"/>
          <w:spacing w:val="-8"/>
          <w:sz w:val="32"/>
          <w:szCs w:val="32"/>
        </w:rPr>
      </w:pP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考核采取定性考核与定量考核相结合，过程考核与结果考核相结合，规范基础工作与体现特色工作相结合,</w:t>
      </w:r>
      <w:r w:rsidR="008D4244">
        <w:rPr>
          <w:rFonts w:ascii="仿宋_GB2312" w:eastAsia="仿宋_GB2312" w:hAnsi="仿宋" w:hint="eastAsia"/>
          <w:spacing w:val="-8"/>
          <w:sz w:val="32"/>
          <w:szCs w:val="32"/>
        </w:rPr>
        <w:t>学院自评与学校考评相结合的原则。</w:t>
      </w:r>
    </w:p>
    <w:p w:rsidR="00E135E8" w:rsidRDefault="00E135E8" w:rsidP="004E6BB3">
      <w:pPr>
        <w:shd w:val="clear" w:color="auto" w:fill="FFFFFF"/>
        <w:adjustRightInd w:val="0"/>
        <w:snapToGrid w:val="0"/>
        <w:spacing w:line="620" w:lineRule="exact"/>
        <w:ind w:firstLine="570"/>
        <w:jc w:val="left"/>
        <w:rPr>
          <w:rFonts w:ascii="黑体" w:eastAsia="黑体"/>
          <w:spacing w:val="-8"/>
          <w:sz w:val="30"/>
          <w:szCs w:val="30"/>
        </w:rPr>
      </w:pPr>
      <w:r w:rsidRPr="007B3636">
        <w:rPr>
          <w:rFonts w:ascii="黑体" w:eastAsia="黑体" w:hint="eastAsia"/>
          <w:spacing w:val="-8"/>
          <w:sz w:val="30"/>
          <w:szCs w:val="30"/>
        </w:rPr>
        <w:t>四、考核程序</w:t>
      </w:r>
    </w:p>
    <w:p w:rsidR="00D913DE" w:rsidRPr="00D913DE" w:rsidRDefault="00D913DE" w:rsidP="004E6BB3">
      <w:pPr>
        <w:adjustRightInd w:val="0"/>
        <w:snapToGrid w:val="0"/>
        <w:spacing w:line="620" w:lineRule="exact"/>
        <w:ind w:firstLineChars="200" w:firstLine="608"/>
        <w:rPr>
          <w:rFonts w:ascii="楷体_GB2312" w:eastAsia="楷体_GB2312"/>
          <w:spacing w:val="-8"/>
          <w:sz w:val="32"/>
          <w:szCs w:val="32"/>
        </w:rPr>
      </w:pPr>
      <w:r>
        <w:rPr>
          <w:rFonts w:ascii="楷体_GB2312" w:eastAsia="楷体_GB2312" w:hint="eastAsia"/>
          <w:spacing w:val="-8"/>
          <w:sz w:val="32"/>
          <w:szCs w:val="32"/>
        </w:rPr>
        <w:t>1.自评总结</w:t>
      </w:r>
      <w:r w:rsidRPr="00590A74">
        <w:rPr>
          <w:rFonts w:ascii="楷体_GB2312" w:eastAsia="楷体_GB2312" w:hint="eastAsia"/>
          <w:spacing w:val="-8"/>
          <w:sz w:val="32"/>
          <w:szCs w:val="32"/>
        </w:rPr>
        <w:t>阶段</w:t>
      </w:r>
    </w:p>
    <w:p w:rsidR="00D913DE" w:rsidRPr="00C37F72" w:rsidRDefault="00D913DE" w:rsidP="004E6BB3">
      <w:pPr>
        <w:adjustRightInd w:val="0"/>
        <w:snapToGrid w:val="0"/>
        <w:spacing w:line="620" w:lineRule="exact"/>
        <w:ind w:firstLineChars="200" w:firstLine="608"/>
        <w:rPr>
          <w:rFonts w:ascii="仿宋_GB2312" w:eastAsia="仿宋_GB2312"/>
          <w:spacing w:val="-8"/>
          <w:sz w:val="32"/>
          <w:szCs w:val="32"/>
        </w:rPr>
      </w:pPr>
      <w:r w:rsidRPr="00590A74">
        <w:rPr>
          <w:rFonts w:ascii="仿宋_GB2312" w:eastAsia="仿宋_GB2312" w:hint="eastAsia"/>
          <w:spacing w:val="-8"/>
          <w:sz w:val="32"/>
          <w:szCs w:val="32"/>
        </w:rPr>
        <w:t>各学院</w:t>
      </w:r>
      <w:r w:rsidR="00B04882">
        <w:rPr>
          <w:rFonts w:ascii="仿宋_GB2312" w:eastAsia="仿宋_GB2312" w:hint="eastAsia"/>
          <w:spacing w:val="-8"/>
          <w:sz w:val="32"/>
          <w:szCs w:val="32"/>
        </w:rPr>
        <w:t>对</w:t>
      </w:r>
      <w:r>
        <w:rPr>
          <w:rFonts w:ascii="仿宋_GB2312" w:eastAsia="仿宋_GB2312" w:hint="eastAsia"/>
          <w:spacing w:val="-8"/>
          <w:sz w:val="32"/>
          <w:szCs w:val="32"/>
        </w:rPr>
        <w:t>2017-2018学年就业工作</w:t>
      </w:r>
      <w:r w:rsidRPr="00590A74">
        <w:rPr>
          <w:rFonts w:ascii="仿宋_GB2312" w:eastAsia="仿宋_GB2312" w:hint="eastAsia"/>
          <w:spacing w:val="-8"/>
          <w:sz w:val="32"/>
          <w:szCs w:val="32"/>
        </w:rPr>
        <w:t>进</w:t>
      </w:r>
      <w:r w:rsidR="00B04882" w:rsidRPr="00590A74">
        <w:rPr>
          <w:rFonts w:ascii="仿宋_GB2312" w:eastAsia="仿宋_GB2312" w:hint="eastAsia"/>
          <w:spacing w:val="-8"/>
          <w:sz w:val="32"/>
          <w:szCs w:val="32"/>
        </w:rPr>
        <w:t>行认真</w:t>
      </w:r>
      <w:r w:rsidRPr="00590A74">
        <w:rPr>
          <w:rFonts w:ascii="仿宋_GB2312" w:eastAsia="仿宋_GB2312" w:hint="eastAsia"/>
          <w:spacing w:val="-8"/>
          <w:sz w:val="32"/>
          <w:szCs w:val="32"/>
        </w:rPr>
        <w:t>总结回顾，</w:t>
      </w:r>
      <w:r>
        <w:rPr>
          <w:rFonts w:ascii="仿宋_GB2312" w:eastAsia="仿宋_GB2312" w:hint="eastAsia"/>
          <w:spacing w:val="-8"/>
          <w:sz w:val="32"/>
          <w:szCs w:val="32"/>
        </w:rPr>
        <w:t>提升工作理念，凝练工作特色，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撰写年度就业工作实绩报告</w:t>
      </w:r>
      <w:r w:rsidR="00C37F72">
        <w:rPr>
          <w:rFonts w:ascii="仿宋_GB2312" w:eastAsia="仿宋_GB2312" w:hint="eastAsia"/>
          <w:spacing w:val="-8"/>
          <w:sz w:val="32"/>
          <w:szCs w:val="32"/>
        </w:rPr>
        <w:t>。</w:t>
      </w:r>
      <w:r>
        <w:rPr>
          <w:rFonts w:ascii="仿宋" w:eastAsia="仿宋" w:hAnsi="仿宋" w:hint="eastAsia"/>
          <w:spacing w:val="-8"/>
          <w:sz w:val="32"/>
          <w:szCs w:val="32"/>
        </w:rPr>
        <w:t>根据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《青岛农业大学就业工作考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评</w:t>
      </w:r>
      <w:r w:rsidR="00B776DD">
        <w:rPr>
          <w:rFonts w:ascii="仿宋_GB2312" w:eastAsia="仿宋_GB2312" w:hAnsi="仿宋" w:hint="eastAsia"/>
          <w:spacing w:val="-8"/>
          <w:sz w:val="32"/>
          <w:szCs w:val="32"/>
        </w:rPr>
        <w:t>指标》中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定性指标进行自评打分，</w:t>
      </w:r>
      <w:r w:rsidR="00B04882">
        <w:rPr>
          <w:rFonts w:ascii="仿宋_GB2312" w:eastAsia="仿宋_GB2312" w:hAnsi="仿宋" w:hint="eastAsia"/>
          <w:spacing w:val="-8"/>
          <w:sz w:val="32"/>
          <w:szCs w:val="32"/>
        </w:rPr>
        <w:t>同步</w:t>
      </w:r>
      <w:r w:rsidRPr="00833686">
        <w:rPr>
          <w:rFonts w:ascii="仿宋" w:eastAsia="仿宋" w:hAnsi="仿宋" w:hint="eastAsia"/>
          <w:spacing w:val="-8"/>
          <w:sz w:val="32"/>
          <w:szCs w:val="32"/>
        </w:rPr>
        <w:t>准备好相关电子</w:t>
      </w:r>
      <w:r>
        <w:rPr>
          <w:rFonts w:ascii="仿宋" w:eastAsia="仿宋" w:hAnsi="仿宋" w:hint="eastAsia"/>
          <w:spacing w:val="-8"/>
          <w:sz w:val="32"/>
          <w:szCs w:val="32"/>
        </w:rPr>
        <w:t>支撑材料，以备核查</w:t>
      </w:r>
      <w:r w:rsidRPr="00833686">
        <w:rPr>
          <w:rFonts w:ascii="仿宋" w:eastAsia="仿宋" w:hAnsi="仿宋" w:hint="eastAsia"/>
          <w:spacing w:val="-8"/>
          <w:sz w:val="32"/>
          <w:szCs w:val="32"/>
        </w:rPr>
        <w:t>。</w:t>
      </w:r>
      <w:r w:rsidRPr="00590A74">
        <w:rPr>
          <w:rFonts w:ascii="仿宋_GB2312" w:eastAsia="仿宋_GB2312" w:hint="eastAsia"/>
          <w:spacing w:val="-8"/>
          <w:sz w:val="32"/>
          <w:szCs w:val="32"/>
        </w:rPr>
        <w:t>3月</w:t>
      </w:r>
      <w:r w:rsidR="00CB3782">
        <w:rPr>
          <w:rFonts w:ascii="仿宋_GB2312" w:eastAsia="仿宋_GB2312" w:hint="eastAsia"/>
          <w:spacing w:val="-8"/>
          <w:sz w:val="32"/>
          <w:szCs w:val="32"/>
        </w:rPr>
        <w:t>25</w:t>
      </w:r>
      <w:r w:rsidRPr="00590A74">
        <w:rPr>
          <w:rFonts w:ascii="仿宋_GB2312" w:eastAsia="仿宋_GB2312" w:hint="eastAsia"/>
          <w:spacing w:val="-8"/>
          <w:sz w:val="32"/>
          <w:szCs w:val="32"/>
        </w:rPr>
        <w:t>日前，各学院将</w:t>
      </w:r>
      <w:r w:rsidR="00CB3782">
        <w:rPr>
          <w:rFonts w:ascii="仿宋_GB2312" w:eastAsia="仿宋_GB2312" w:hint="eastAsia"/>
          <w:spacing w:val="-8"/>
          <w:sz w:val="32"/>
          <w:szCs w:val="32"/>
        </w:rPr>
        <w:t>就业</w:t>
      </w:r>
      <w:r w:rsidRPr="00226389">
        <w:rPr>
          <w:rFonts w:ascii="仿宋_GB2312" w:eastAsia="仿宋_GB2312" w:hint="eastAsia"/>
          <w:spacing w:val="-8"/>
          <w:sz w:val="32"/>
          <w:szCs w:val="32"/>
        </w:rPr>
        <w:t>工作实绩报告</w:t>
      </w:r>
      <w:r w:rsidR="00252768" w:rsidRPr="00C37F72">
        <w:rPr>
          <w:rFonts w:ascii="仿宋_GB2312" w:eastAsia="仿宋_GB2312" w:hint="eastAsia"/>
          <w:spacing w:val="-8"/>
          <w:sz w:val="32"/>
          <w:szCs w:val="32"/>
        </w:rPr>
        <w:t>、</w:t>
      </w:r>
      <w:r w:rsidR="00252768" w:rsidRPr="00C37F72">
        <w:rPr>
          <w:rFonts w:ascii="仿宋_GB2312" w:eastAsia="仿宋_GB2312" w:hAnsi="仿宋" w:hint="eastAsia"/>
          <w:spacing w:val="-8"/>
          <w:sz w:val="32"/>
          <w:szCs w:val="32"/>
        </w:rPr>
        <w:t>《就业工作</w:t>
      </w:r>
      <w:r w:rsidR="001C1CB7">
        <w:rPr>
          <w:rFonts w:ascii="仿宋_GB2312" w:eastAsia="仿宋_GB2312" w:hAnsi="仿宋" w:hint="eastAsia"/>
          <w:spacing w:val="-8"/>
          <w:sz w:val="32"/>
          <w:szCs w:val="32"/>
        </w:rPr>
        <w:t>考评</w:t>
      </w:r>
      <w:r w:rsidR="00252768" w:rsidRPr="00C37F72">
        <w:rPr>
          <w:rFonts w:ascii="仿宋_GB2312" w:eastAsia="仿宋_GB2312" w:hAnsi="仿宋" w:hint="eastAsia"/>
          <w:spacing w:val="-8"/>
          <w:sz w:val="32"/>
          <w:szCs w:val="32"/>
        </w:rPr>
        <w:t>定性指标自评表</w:t>
      </w:r>
      <w:r w:rsidR="00C37F72" w:rsidRPr="00C37F72">
        <w:rPr>
          <w:rFonts w:ascii="仿宋_GB2312" w:eastAsia="仿宋_GB2312" w:hAnsi="仿宋" w:hint="eastAsia"/>
          <w:spacing w:val="-8"/>
          <w:sz w:val="32"/>
          <w:szCs w:val="32"/>
        </w:rPr>
        <w:t>》</w:t>
      </w:r>
      <w:r w:rsidRPr="00C37F72">
        <w:rPr>
          <w:rFonts w:ascii="仿宋_GB2312" w:eastAsia="仿宋_GB2312" w:hint="eastAsia"/>
          <w:spacing w:val="-8"/>
          <w:sz w:val="32"/>
          <w:szCs w:val="32"/>
        </w:rPr>
        <w:t>报送</w:t>
      </w:r>
      <w:proofErr w:type="gramStart"/>
      <w:r w:rsidRPr="00C37F72">
        <w:rPr>
          <w:rFonts w:ascii="仿宋_GB2312" w:eastAsia="仿宋_GB2312" w:hint="eastAsia"/>
          <w:spacing w:val="-8"/>
          <w:sz w:val="32"/>
          <w:szCs w:val="32"/>
        </w:rPr>
        <w:t>至</w:t>
      </w:r>
      <w:r w:rsidR="00CB3782" w:rsidRPr="00C37F72">
        <w:rPr>
          <w:rFonts w:ascii="仿宋_GB2312" w:eastAsia="仿宋_GB2312" w:hint="eastAsia"/>
          <w:spacing w:val="-8"/>
          <w:sz w:val="32"/>
          <w:szCs w:val="32"/>
        </w:rPr>
        <w:t>学生</w:t>
      </w:r>
      <w:proofErr w:type="gramEnd"/>
      <w:r w:rsidR="00CB3782" w:rsidRPr="00C37F72">
        <w:rPr>
          <w:rFonts w:ascii="仿宋_GB2312" w:eastAsia="仿宋_GB2312" w:hint="eastAsia"/>
          <w:spacing w:val="-8"/>
          <w:sz w:val="32"/>
          <w:szCs w:val="32"/>
        </w:rPr>
        <w:t>就业指导服务中心</w:t>
      </w:r>
      <w:r w:rsidRPr="00C37F72">
        <w:rPr>
          <w:rFonts w:ascii="仿宋_GB2312" w:eastAsia="仿宋_GB2312" w:hint="eastAsia"/>
          <w:spacing w:val="-8"/>
          <w:sz w:val="32"/>
          <w:szCs w:val="32"/>
        </w:rPr>
        <w:t>（电子版通过学生工作管理系统上报）。</w:t>
      </w:r>
    </w:p>
    <w:p w:rsidR="00CB3782" w:rsidRPr="00C37F72" w:rsidRDefault="00CB3782" w:rsidP="004E6BB3">
      <w:pPr>
        <w:adjustRightInd w:val="0"/>
        <w:snapToGrid w:val="0"/>
        <w:spacing w:line="620" w:lineRule="exact"/>
        <w:ind w:firstLineChars="200" w:firstLine="608"/>
        <w:rPr>
          <w:rFonts w:ascii="楷体_GB2312" w:eastAsia="楷体_GB2312"/>
          <w:spacing w:val="-8"/>
          <w:sz w:val="32"/>
          <w:szCs w:val="32"/>
        </w:rPr>
      </w:pPr>
      <w:r w:rsidRPr="00C37F72">
        <w:rPr>
          <w:rFonts w:ascii="楷体_GB2312" w:eastAsia="楷体_GB2312" w:hint="eastAsia"/>
          <w:spacing w:val="-8"/>
          <w:sz w:val="32"/>
          <w:szCs w:val="32"/>
        </w:rPr>
        <w:t>2.材料公示阶段</w:t>
      </w:r>
    </w:p>
    <w:p w:rsidR="00CB3782" w:rsidRPr="00B776DD" w:rsidRDefault="00CB3782" w:rsidP="004E6BB3">
      <w:pPr>
        <w:adjustRightInd w:val="0"/>
        <w:snapToGrid w:val="0"/>
        <w:spacing w:line="62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B776DD">
        <w:rPr>
          <w:rFonts w:ascii="仿宋" w:eastAsia="仿宋" w:hAnsi="仿宋" w:hint="eastAsia"/>
          <w:spacing w:val="-8"/>
          <w:sz w:val="32"/>
          <w:szCs w:val="32"/>
        </w:rPr>
        <w:t>对各学院就业工作实绩报告</w:t>
      </w:r>
      <w:r w:rsidR="00EE11A8" w:rsidRPr="00B776DD">
        <w:rPr>
          <w:rFonts w:ascii="仿宋" w:eastAsia="仿宋" w:hAnsi="仿宋" w:hint="eastAsia"/>
          <w:spacing w:val="-8"/>
          <w:sz w:val="32"/>
          <w:szCs w:val="32"/>
        </w:rPr>
        <w:t>、</w:t>
      </w:r>
      <w:r w:rsidR="00B776DD" w:rsidRPr="00B776DD">
        <w:rPr>
          <w:rFonts w:ascii="仿宋" w:eastAsia="仿宋" w:hAnsi="仿宋" w:hint="eastAsia"/>
          <w:spacing w:val="-8"/>
          <w:sz w:val="32"/>
          <w:szCs w:val="32"/>
        </w:rPr>
        <w:t>2017-2018学年就业考评定性指标自评表</w:t>
      </w:r>
      <w:r w:rsidR="00B776DD">
        <w:rPr>
          <w:rFonts w:ascii="仿宋" w:eastAsia="仿宋" w:hAnsi="仿宋" w:hint="eastAsia"/>
          <w:spacing w:val="-8"/>
          <w:sz w:val="32"/>
          <w:szCs w:val="32"/>
        </w:rPr>
        <w:t>、</w:t>
      </w:r>
      <w:r w:rsidRPr="00B776DD">
        <w:rPr>
          <w:rFonts w:ascii="仿宋" w:eastAsia="仿宋" w:hAnsi="仿宋" w:hint="eastAsia"/>
          <w:spacing w:val="-8"/>
          <w:sz w:val="32"/>
          <w:szCs w:val="32"/>
        </w:rPr>
        <w:t>定量指标积分进行公示。</w:t>
      </w:r>
    </w:p>
    <w:p w:rsidR="00CB3782" w:rsidRPr="00C37F72" w:rsidRDefault="00CB3782" w:rsidP="004E6BB3">
      <w:pPr>
        <w:adjustRightInd w:val="0"/>
        <w:snapToGrid w:val="0"/>
        <w:spacing w:line="620" w:lineRule="exact"/>
        <w:ind w:firstLineChars="200" w:firstLine="608"/>
        <w:rPr>
          <w:rFonts w:ascii="楷体_GB2312" w:eastAsia="楷体_GB2312"/>
          <w:spacing w:val="-8"/>
          <w:sz w:val="32"/>
          <w:szCs w:val="32"/>
        </w:rPr>
      </w:pPr>
      <w:r w:rsidRPr="00C37F72">
        <w:rPr>
          <w:rFonts w:ascii="楷体_GB2312" w:eastAsia="楷体_GB2312" w:hint="eastAsia"/>
          <w:spacing w:val="-8"/>
          <w:sz w:val="32"/>
          <w:szCs w:val="32"/>
        </w:rPr>
        <w:t>3.综合评审阶段</w:t>
      </w:r>
    </w:p>
    <w:p w:rsidR="00CB3782" w:rsidRPr="00B776DD" w:rsidRDefault="00CB3782" w:rsidP="004E6BB3">
      <w:pPr>
        <w:adjustRightInd w:val="0"/>
        <w:snapToGrid w:val="0"/>
        <w:spacing w:line="62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C37F72">
        <w:rPr>
          <w:rFonts w:ascii="仿宋_GB2312" w:eastAsia="仿宋_GB2312" w:hint="eastAsia"/>
          <w:spacing w:val="-8"/>
          <w:sz w:val="32"/>
          <w:szCs w:val="32"/>
        </w:rPr>
        <w:t>考评领导小组</w:t>
      </w:r>
      <w:r w:rsidR="008D4244" w:rsidRPr="00C37F72">
        <w:rPr>
          <w:rFonts w:ascii="仿宋_GB2312" w:eastAsia="仿宋_GB2312" w:hint="eastAsia"/>
          <w:spacing w:val="-8"/>
          <w:sz w:val="32"/>
          <w:szCs w:val="32"/>
        </w:rPr>
        <w:t>根据就业</w:t>
      </w:r>
      <w:r w:rsidRPr="00C37F72">
        <w:rPr>
          <w:rFonts w:ascii="仿宋_GB2312" w:eastAsia="仿宋_GB2312" w:hint="eastAsia"/>
          <w:spacing w:val="-8"/>
          <w:sz w:val="32"/>
          <w:szCs w:val="32"/>
        </w:rPr>
        <w:t>工作实绩报告、</w:t>
      </w:r>
      <w:r w:rsidR="00B776DD" w:rsidRPr="00B776DD">
        <w:rPr>
          <w:rFonts w:ascii="仿宋" w:eastAsia="仿宋" w:hAnsi="仿宋" w:hint="eastAsia"/>
          <w:spacing w:val="-8"/>
          <w:sz w:val="32"/>
          <w:szCs w:val="32"/>
        </w:rPr>
        <w:t>2017-2018学年就业考评定性指标自评表</w:t>
      </w:r>
      <w:r w:rsidR="00C37F72" w:rsidRPr="00C37F72">
        <w:rPr>
          <w:rFonts w:ascii="仿宋_GB2312" w:eastAsia="仿宋_GB2312" w:hAnsi="仿宋" w:hint="eastAsia"/>
          <w:spacing w:val="-8"/>
          <w:sz w:val="32"/>
          <w:szCs w:val="32"/>
        </w:rPr>
        <w:t>、</w:t>
      </w:r>
      <w:r w:rsidRPr="00C37F72">
        <w:rPr>
          <w:rFonts w:ascii="仿宋_GB2312" w:eastAsia="仿宋_GB2312" w:hint="eastAsia"/>
          <w:spacing w:val="-8"/>
          <w:sz w:val="32"/>
          <w:szCs w:val="32"/>
        </w:rPr>
        <w:t>定</w:t>
      </w:r>
      <w:r w:rsidRPr="0093552F">
        <w:rPr>
          <w:rFonts w:ascii="仿宋_GB2312" w:eastAsia="仿宋_GB2312" w:hint="eastAsia"/>
          <w:spacing w:val="-8"/>
          <w:sz w:val="32"/>
          <w:szCs w:val="32"/>
        </w:rPr>
        <w:t>量指标积分情况，</w:t>
      </w:r>
      <w:r w:rsidR="00463C16">
        <w:rPr>
          <w:rFonts w:ascii="仿宋_GB2312" w:eastAsia="仿宋_GB2312" w:hint="eastAsia"/>
          <w:spacing w:val="-8"/>
          <w:sz w:val="32"/>
          <w:szCs w:val="32"/>
        </w:rPr>
        <w:t>结合实地调研座谈、查阅工作档案，</w:t>
      </w:r>
      <w:r w:rsidRPr="0093552F">
        <w:rPr>
          <w:rFonts w:ascii="仿宋_GB2312" w:eastAsia="仿宋_GB2312" w:hint="eastAsia"/>
          <w:spacing w:val="-8"/>
          <w:sz w:val="32"/>
          <w:szCs w:val="32"/>
        </w:rPr>
        <w:t>确定</w:t>
      </w:r>
      <w:r w:rsidR="00273886">
        <w:rPr>
          <w:rFonts w:ascii="仿宋_GB2312" w:eastAsia="仿宋_GB2312" w:hint="eastAsia"/>
          <w:spacing w:val="-8"/>
          <w:sz w:val="32"/>
          <w:szCs w:val="32"/>
        </w:rPr>
        <w:t>2017-2018学年就业</w:t>
      </w:r>
      <w:r w:rsidRPr="0093552F">
        <w:rPr>
          <w:rFonts w:ascii="仿宋_GB2312" w:eastAsia="仿宋_GB2312" w:hint="eastAsia"/>
          <w:spacing w:val="-8"/>
          <w:sz w:val="32"/>
          <w:szCs w:val="32"/>
        </w:rPr>
        <w:t>工作先进集体</w:t>
      </w:r>
      <w:r w:rsidR="008D4244">
        <w:rPr>
          <w:rFonts w:ascii="仿宋_GB2312" w:eastAsia="仿宋_GB2312" w:hint="eastAsia"/>
          <w:spacing w:val="-8"/>
          <w:sz w:val="32"/>
          <w:szCs w:val="32"/>
        </w:rPr>
        <w:t>；</w:t>
      </w:r>
      <w:r w:rsidR="006B7F45">
        <w:rPr>
          <w:rFonts w:ascii="仿宋_GB2312" w:eastAsia="仿宋_GB2312" w:hint="eastAsia"/>
          <w:spacing w:val="-8"/>
          <w:sz w:val="32"/>
          <w:szCs w:val="32"/>
        </w:rPr>
        <w:t>根据</w:t>
      </w:r>
      <w:r w:rsidR="006B7F45" w:rsidRPr="00AE3E35">
        <w:rPr>
          <w:rFonts w:ascii="仿宋_GB2312" w:eastAsia="仿宋_GB2312" w:hint="eastAsia"/>
          <w:spacing w:val="-8"/>
          <w:sz w:val="32"/>
          <w:szCs w:val="32"/>
        </w:rPr>
        <w:t>单项奖核算办法确定单项奖学院名单</w:t>
      </w:r>
      <w:r w:rsidR="006B7F45">
        <w:rPr>
          <w:rFonts w:ascii="仿宋_GB2312" w:eastAsia="仿宋_GB2312" w:hint="eastAsia"/>
          <w:spacing w:val="-8"/>
          <w:sz w:val="32"/>
          <w:szCs w:val="32"/>
        </w:rPr>
        <w:t>。</w:t>
      </w:r>
    </w:p>
    <w:p w:rsidR="00CB3782" w:rsidRPr="00590A74" w:rsidRDefault="00CB3782" w:rsidP="004E6BB3">
      <w:pPr>
        <w:adjustRightInd w:val="0"/>
        <w:snapToGrid w:val="0"/>
        <w:spacing w:line="620" w:lineRule="exact"/>
        <w:ind w:firstLineChars="200" w:firstLine="608"/>
        <w:rPr>
          <w:rFonts w:ascii="楷体_GB2312" w:eastAsia="楷体_GB2312"/>
          <w:spacing w:val="-8"/>
          <w:sz w:val="32"/>
          <w:szCs w:val="32"/>
        </w:rPr>
      </w:pPr>
      <w:r>
        <w:rPr>
          <w:rFonts w:ascii="楷体_GB2312" w:eastAsia="楷体_GB2312" w:hint="eastAsia"/>
          <w:spacing w:val="-8"/>
          <w:sz w:val="32"/>
          <w:szCs w:val="32"/>
        </w:rPr>
        <w:t>4.</w:t>
      </w:r>
      <w:r w:rsidRPr="00590A74">
        <w:rPr>
          <w:rFonts w:ascii="楷体_GB2312" w:eastAsia="楷体_GB2312" w:hint="eastAsia"/>
          <w:spacing w:val="-8"/>
          <w:sz w:val="32"/>
          <w:szCs w:val="32"/>
        </w:rPr>
        <w:t>结果公示阶段</w:t>
      </w:r>
    </w:p>
    <w:p w:rsidR="00CB3782" w:rsidRPr="00C378DF" w:rsidRDefault="006B7F45" w:rsidP="004E6BB3">
      <w:pPr>
        <w:adjustRightInd w:val="0"/>
        <w:snapToGrid w:val="0"/>
        <w:spacing w:line="620" w:lineRule="exact"/>
        <w:ind w:firstLineChars="200" w:firstLine="608"/>
        <w:rPr>
          <w:rFonts w:ascii="楷体" w:eastAsia="楷体" w:hAnsi="楷体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32"/>
          <w:szCs w:val="32"/>
        </w:rPr>
        <w:lastRenderedPageBreak/>
        <w:t>将初步确定的2017-2018学年就业</w:t>
      </w:r>
      <w:r w:rsidRPr="0093552F">
        <w:rPr>
          <w:rFonts w:ascii="仿宋_GB2312" w:eastAsia="仿宋_GB2312" w:hint="eastAsia"/>
          <w:spacing w:val="-8"/>
          <w:sz w:val="32"/>
          <w:szCs w:val="32"/>
        </w:rPr>
        <w:t>工作先进集体</w:t>
      </w:r>
      <w:r w:rsidR="00CB3782" w:rsidRPr="0093552F">
        <w:rPr>
          <w:rFonts w:ascii="仿宋_GB2312" w:eastAsia="仿宋_GB2312" w:hint="eastAsia"/>
          <w:spacing w:val="-8"/>
          <w:sz w:val="32"/>
          <w:szCs w:val="32"/>
        </w:rPr>
        <w:t>和</w:t>
      </w:r>
      <w:r w:rsidR="00CB3782">
        <w:rPr>
          <w:rFonts w:ascii="仿宋_GB2312" w:eastAsia="仿宋_GB2312" w:hint="eastAsia"/>
          <w:spacing w:val="-8"/>
          <w:sz w:val="32"/>
          <w:szCs w:val="32"/>
        </w:rPr>
        <w:t>单项</w:t>
      </w:r>
      <w:r>
        <w:rPr>
          <w:rFonts w:ascii="仿宋_GB2312" w:eastAsia="仿宋_GB2312" w:hint="eastAsia"/>
          <w:spacing w:val="-8"/>
          <w:sz w:val="32"/>
          <w:szCs w:val="32"/>
        </w:rPr>
        <w:t>奖</w:t>
      </w:r>
      <w:r w:rsidR="00CB3782" w:rsidRPr="0093552F">
        <w:rPr>
          <w:rFonts w:ascii="仿宋_GB2312" w:eastAsia="仿宋_GB2312" w:hint="eastAsia"/>
          <w:spacing w:val="-8"/>
          <w:sz w:val="32"/>
          <w:szCs w:val="32"/>
        </w:rPr>
        <w:t>面向各学院进行公示</w:t>
      </w:r>
      <w:r w:rsidR="004E6BB3">
        <w:rPr>
          <w:rFonts w:ascii="仿宋_GB2312" w:eastAsia="仿宋_GB2312" w:hint="eastAsia"/>
          <w:spacing w:val="-8"/>
          <w:sz w:val="32"/>
          <w:szCs w:val="32"/>
        </w:rPr>
        <w:t>。</w:t>
      </w:r>
      <w:r w:rsidR="00CB3782" w:rsidRPr="0093552F">
        <w:rPr>
          <w:rFonts w:ascii="仿宋_GB2312" w:eastAsia="仿宋_GB2312" w:hint="eastAsia"/>
          <w:spacing w:val="-8"/>
          <w:sz w:val="32"/>
          <w:szCs w:val="32"/>
        </w:rPr>
        <w:t>公示无异议后最终确定</w:t>
      </w:r>
      <w:r w:rsidR="008D4244">
        <w:rPr>
          <w:rFonts w:ascii="仿宋_GB2312" w:eastAsia="仿宋_GB2312" w:hint="eastAsia"/>
          <w:spacing w:val="-8"/>
          <w:sz w:val="32"/>
          <w:szCs w:val="32"/>
        </w:rPr>
        <w:t>2</w:t>
      </w:r>
      <w:r w:rsidR="00C378DF">
        <w:rPr>
          <w:rFonts w:ascii="仿宋_GB2312" w:eastAsia="仿宋_GB2312" w:hint="eastAsia"/>
          <w:spacing w:val="-8"/>
          <w:sz w:val="32"/>
          <w:szCs w:val="32"/>
        </w:rPr>
        <w:t>017-2018学年就业</w:t>
      </w:r>
      <w:r w:rsidR="00C378DF" w:rsidRPr="0093552F">
        <w:rPr>
          <w:rFonts w:ascii="仿宋_GB2312" w:eastAsia="仿宋_GB2312" w:hint="eastAsia"/>
          <w:spacing w:val="-8"/>
          <w:sz w:val="32"/>
          <w:szCs w:val="32"/>
        </w:rPr>
        <w:t>工作先进集体和</w:t>
      </w:r>
      <w:r w:rsidR="00C378DF">
        <w:rPr>
          <w:rFonts w:ascii="仿宋_GB2312" w:eastAsia="仿宋_GB2312" w:hint="eastAsia"/>
          <w:spacing w:val="-8"/>
          <w:sz w:val="32"/>
          <w:szCs w:val="32"/>
        </w:rPr>
        <w:t>单项奖</w:t>
      </w:r>
      <w:r w:rsidR="00C378DF" w:rsidRPr="0093552F">
        <w:rPr>
          <w:rFonts w:ascii="仿宋_GB2312" w:eastAsia="仿宋_GB2312" w:hint="eastAsia"/>
          <w:spacing w:val="-8"/>
          <w:sz w:val="32"/>
          <w:szCs w:val="32"/>
        </w:rPr>
        <w:t>学院</w:t>
      </w:r>
      <w:r w:rsidR="00CB3782" w:rsidRPr="0093552F">
        <w:rPr>
          <w:rFonts w:ascii="仿宋_GB2312" w:eastAsia="仿宋_GB2312" w:hint="eastAsia"/>
          <w:spacing w:val="-8"/>
          <w:sz w:val="32"/>
          <w:szCs w:val="32"/>
        </w:rPr>
        <w:t>名单。</w:t>
      </w:r>
    </w:p>
    <w:p w:rsidR="00CB3782" w:rsidRPr="00590A74" w:rsidRDefault="00CB3782" w:rsidP="004E6BB3">
      <w:pPr>
        <w:adjustRightInd w:val="0"/>
        <w:snapToGrid w:val="0"/>
        <w:spacing w:line="620" w:lineRule="exact"/>
        <w:ind w:firstLineChars="200" w:firstLine="608"/>
        <w:rPr>
          <w:rFonts w:ascii="黑体" w:eastAsia="黑体" w:hAnsi="Times New Roman"/>
          <w:spacing w:val="-8"/>
          <w:sz w:val="32"/>
          <w:szCs w:val="32"/>
        </w:rPr>
      </w:pPr>
      <w:r w:rsidRPr="00590A74">
        <w:rPr>
          <w:rFonts w:ascii="黑体" w:eastAsia="黑体" w:hAnsi="Times New Roman" w:hint="eastAsia"/>
          <w:spacing w:val="-8"/>
          <w:sz w:val="32"/>
          <w:szCs w:val="32"/>
        </w:rPr>
        <w:t>五、表彰奖励</w:t>
      </w:r>
    </w:p>
    <w:p w:rsidR="00CB3782" w:rsidRPr="00E24969" w:rsidRDefault="00CB3782" w:rsidP="004E6BB3">
      <w:pPr>
        <w:adjustRightInd w:val="0"/>
        <w:snapToGrid w:val="0"/>
        <w:spacing w:line="620" w:lineRule="exact"/>
        <w:ind w:firstLineChars="200" w:firstLine="608"/>
      </w:pPr>
      <w:r w:rsidRPr="00A43E24">
        <w:rPr>
          <w:rFonts w:ascii="仿宋_GB2312" w:eastAsia="仿宋_GB2312" w:hint="eastAsia"/>
          <w:spacing w:val="-8"/>
          <w:sz w:val="32"/>
          <w:szCs w:val="32"/>
        </w:rPr>
        <w:t>根据《</w:t>
      </w:r>
      <w:r w:rsidR="008D4244" w:rsidRPr="001A3DD3">
        <w:rPr>
          <w:rFonts w:ascii="仿宋_GB2312" w:eastAsia="仿宋_GB2312" w:hint="eastAsia"/>
          <w:spacing w:val="-8"/>
          <w:sz w:val="32"/>
          <w:szCs w:val="32"/>
        </w:rPr>
        <w:t>青岛农业大学</w:t>
      </w:r>
      <w:r w:rsidR="008D4244">
        <w:rPr>
          <w:rFonts w:ascii="仿宋_GB2312" w:eastAsia="仿宋_GB2312" w:hint="eastAsia"/>
          <w:spacing w:val="-8"/>
          <w:sz w:val="32"/>
          <w:szCs w:val="32"/>
        </w:rPr>
        <w:t>就业</w:t>
      </w:r>
      <w:r w:rsidR="008D4244" w:rsidRPr="001A3DD3">
        <w:rPr>
          <w:rFonts w:ascii="仿宋_GB2312" w:eastAsia="仿宋_GB2312" w:hint="eastAsia"/>
          <w:spacing w:val="-8"/>
          <w:sz w:val="32"/>
          <w:szCs w:val="32"/>
        </w:rPr>
        <w:t>工作考评办法</w:t>
      </w:r>
      <w:r w:rsidRPr="00A43E24">
        <w:rPr>
          <w:rFonts w:ascii="仿宋_GB2312" w:eastAsia="仿宋_GB2312" w:hint="eastAsia"/>
          <w:spacing w:val="-8"/>
          <w:sz w:val="32"/>
          <w:szCs w:val="32"/>
        </w:rPr>
        <w:t>》，评选出</w:t>
      </w:r>
      <w:r w:rsidR="008D4244">
        <w:rPr>
          <w:rFonts w:ascii="仿宋_GB2312" w:eastAsia="仿宋_GB2312" w:hint="eastAsia"/>
          <w:spacing w:val="-8"/>
          <w:sz w:val="32"/>
          <w:szCs w:val="32"/>
        </w:rPr>
        <w:t>2017-2018学年</w:t>
      </w:r>
      <w:r w:rsidRPr="00A43E24">
        <w:rPr>
          <w:rFonts w:ascii="仿宋_GB2312" w:eastAsia="仿宋_GB2312" w:hint="eastAsia"/>
          <w:spacing w:val="-8"/>
          <w:sz w:val="32"/>
          <w:szCs w:val="32"/>
        </w:rPr>
        <w:t>学生工作先进集体3个，分别奖励</w:t>
      </w:r>
      <w:r w:rsidR="00E24969">
        <w:rPr>
          <w:rFonts w:ascii="仿宋_GB2312" w:eastAsia="仿宋_GB2312" w:hint="eastAsia"/>
          <w:spacing w:val="-8"/>
          <w:sz w:val="32"/>
          <w:szCs w:val="32"/>
        </w:rPr>
        <w:t>就业</w:t>
      </w:r>
      <w:r w:rsidRPr="00590A74">
        <w:rPr>
          <w:rFonts w:ascii="仿宋_GB2312" w:eastAsia="仿宋_GB2312" w:hint="eastAsia"/>
          <w:spacing w:val="-8"/>
          <w:sz w:val="32"/>
          <w:szCs w:val="32"/>
        </w:rPr>
        <w:t>经费</w:t>
      </w:r>
      <w:r w:rsidR="00E24969">
        <w:rPr>
          <w:rFonts w:ascii="仿宋_GB2312" w:eastAsia="仿宋_GB2312" w:hint="eastAsia"/>
          <w:spacing w:val="-8"/>
          <w:sz w:val="32"/>
          <w:szCs w:val="32"/>
        </w:rPr>
        <w:t>8000</w:t>
      </w:r>
      <w:r w:rsidRPr="00A43E24">
        <w:rPr>
          <w:rFonts w:ascii="仿宋_GB2312" w:eastAsia="仿宋_GB2312" w:hint="eastAsia"/>
          <w:spacing w:val="-8"/>
          <w:sz w:val="32"/>
          <w:szCs w:val="32"/>
        </w:rPr>
        <w:t>元</w:t>
      </w:r>
      <w:r>
        <w:rPr>
          <w:rFonts w:ascii="仿宋_GB2312" w:eastAsia="仿宋_GB2312" w:hint="eastAsia"/>
          <w:spacing w:val="-8"/>
          <w:sz w:val="32"/>
          <w:szCs w:val="32"/>
        </w:rPr>
        <w:t>；</w:t>
      </w:r>
      <w:r w:rsidR="00E24969" w:rsidRPr="007B3636">
        <w:rPr>
          <w:rFonts w:ascii="仿宋_GB2312" w:eastAsia="仿宋_GB2312" w:hAnsi="仿宋" w:hint="eastAsia"/>
          <w:spacing w:val="-8"/>
          <w:sz w:val="32"/>
          <w:szCs w:val="32"/>
        </w:rPr>
        <w:t>管理单项奖</w:t>
      </w:r>
      <w:r w:rsidR="00E24969">
        <w:rPr>
          <w:rFonts w:ascii="仿宋_GB2312" w:eastAsia="仿宋_GB2312" w:hAnsi="仿宋" w:hint="eastAsia"/>
          <w:spacing w:val="-8"/>
          <w:sz w:val="32"/>
          <w:szCs w:val="32"/>
        </w:rPr>
        <w:t>、</w:t>
      </w:r>
      <w:r w:rsidR="00E24969" w:rsidRPr="007B3636">
        <w:rPr>
          <w:rFonts w:ascii="仿宋_GB2312" w:eastAsia="仿宋_GB2312" w:hAnsi="仿宋" w:hint="eastAsia"/>
          <w:spacing w:val="-8"/>
          <w:sz w:val="32"/>
          <w:szCs w:val="32"/>
        </w:rPr>
        <w:t>进步单项奖</w:t>
      </w:r>
      <w:r w:rsidR="00E24969">
        <w:rPr>
          <w:rFonts w:hint="eastAsia"/>
        </w:rPr>
        <w:t>、</w:t>
      </w:r>
      <w:r w:rsidR="00E24969" w:rsidRPr="007B3636">
        <w:rPr>
          <w:rFonts w:ascii="仿宋_GB2312" w:eastAsia="仿宋_GB2312" w:hAnsi="仿宋" w:hint="eastAsia"/>
          <w:spacing w:val="-8"/>
          <w:sz w:val="32"/>
          <w:szCs w:val="32"/>
        </w:rPr>
        <w:t>就业率单项奖</w:t>
      </w:r>
      <w:r w:rsidR="004F2336">
        <w:rPr>
          <w:rFonts w:ascii="仿宋_GB2312" w:eastAsia="仿宋_GB2312" w:hAnsi="仿宋" w:hint="eastAsia"/>
          <w:spacing w:val="-8"/>
          <w:sz w:val="32"/>
          <w:szCs w:val="32"/>
        </w:rPr>
        <w:t>、考研单项奖</w:t>
      </w:r>
      <w:r>
        <w:rPr>
          <w:rFonts w:ascii="仿宋_GB2312" w:eastAsia="仿宋_GB2312" w:hint="eastAsia"/>
          <w:spacing w:val="-8"/>
          <w:sz w:val="32"/>
          <w:szCs w:val="32"/>
        </w:rPr>
        <w:t>学院</w:t>
      </w:r>
      <w:r w:rsidRPr="00C4287C">
        <w:rPr>
          <w:rFonts w:ascii="仿宋_GB2312" w:eastAsia="仿宋_GB2312" w:hint="eastAsia"/>
          <w:spacing w:val="-8"/>
          <w:sz w:val="32"/>
          <w:szCs w:val="32"/>
        </w:rPr>
        <w:t>各3个，</w:t>
      </w:r>
      <w:r>
        <w:rPr>
          <w:rFonts w:ascii="仿宋_GB2312" w:eastAsia="仿宋_GB2312" w:hint="eastAsia"/>
          <w:spacing w:val="-8"/>
          <w:sz w:val="32"/>
          <w:szCs w:val="32"/>
        </w:rPr>
        <w:t>分别</w:t>
      </w:r>
      <w:r w:rsidRPr="00A30786">
        <w:rPr>
          <w:rFonts w:ascii="仿宋_GB2312" w:eastAsia="仿宋_GB2312" w:hint="eastAsia"/>
          <w:spacing w:val="-8"/>
          <w:sz w:val="32"/>
          <w:szCs w:val="32"/>
        </w:rPr>
        <w:t>奖励</w:t>
      </w:r>
      <w:r w:rsidR="00E24969">
        <w:rPr>
          <w:rFonts w:ascii="仿宋_GB2312" w:eastAsia="仿宋_GB2312" w:hint="eastAsia"/>
          <w:spacing w:val="-8"/>
          <w:sz w:val="32"/>
          <w:szCs w:val="32"/>
        </w:rPr>
        <w:t>就业</w:t>
      </w:r>
      <w:r w:rsidRPr="00A30786">
        <w:rPr>
          <w:rFonts w:ascii="仿宋_GB2312" w:eastAsia="仿宋_GB2312" w:hint="eastAsia"/>
          <w:spacing w:val="-8"/>
          <w:sz w:val="32"/>
          <w:szCs w:val="32"/>
        </w:rPr>
        <w:t>经费</w:t>
      </w:r>
      <w:r w:rsidR="00E24969">
        <w:rPr>
          <w:rFonts w:ascii="仿宋_GB2312" w:eastAsia="仿宋_GB2312" w:hint="eastAsia"/>
          <w:spacing w:val="-8"/>
          <w:sz w:val="32"/>
          <w:szCs w:val="32"/>
        </w:rPr>
        <w:t>3</w:t>
      </w:r>
      <w:r w:rsidRPr="00A30786">
        <w:rPr>
          <w:rFonts w:ascii="仿宋_GB2312" w:eastAsia="仿宋_GB2312" w:hint="eastAsia"/>
          <w:spacing w:val="-8"/>
          <w:sz w:val="32"/>
          <w:szCs w:val="32"/>
        </w:rPr>
        <w:t>000元。</w:t>
      </w:r>
    </w:p>
    <w:p w:rsidR="00E135E8" w:rsidRPr="007B3636" w:rsidRDefault="00E135E8" w:rsidP="004E6BB3">
      <w:pPr>
        <w:shd w:val="clear" w:color="auto" w:fill="FFFFFF"/>
        <w:adjustRightInd w:val="0"/>
        <w:snapToGrid w:val="0"/>
        <w:spacing w:line="620" w:lineRule="exact"/>
        <w:ind w:firstLineChars="200" w:firstLine="608"/>
        <w:rPr>
          <w:rFonts w:ascii="仿宋_GB2312" w:eastAsia="仿宋_GB2312" w:hAnsi="仿宋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对获</w:t>
      </w:r>
      <w:proofErr w:type="gramStart"/>
      <w:r>
        <w:rPr>
          <w:rFonts w:ascii="仿宋_GB2312" w:eastAsia="仿宋_GB2312" w:hAnsi="仿宋" w:hint="eastAsia"/>
          <w:spacing w:val="-8"/>
          <w:sz w:val="32"/>
          <w:szCs w:val="32"/>
        </w:rPr>
        <w:t>评就业</w:t>
      </w:r>
      <w:proofErr w:type="gramEnd"/>
      <w:r>
        <w:rPr>
          <w:rFonts w:ascii="仿宋_GB2312" w:eastAsia="仿宋_GB2312" w:hAnsi="仿宋" w:hint="eastAsia"/>
          <w:spacing w:val="-8"/>
          <w:sz w:val="32"/>
          <w:szCs w:val="32"/>
        </w:rPr>
        <w:t>工作先进集体及单项奖学院负责就业工作的辅导员，授予“就业工作先进个人”荣誉称号，予以表彰奖励。</w:t>
      </w:r>
    </w:p>
    <w:p w:rsidR="00B776DD" w:rsidRDefault="00B776DD" w:rsidP="004E6BB3">
      <w:pPr>
        <w:shd w:val="clear" w:color="auto" w:fill="FFFFFF"/>
        <w:adjustRightInd w:val="0"/>
        <w:snapToGrid w:val="0"/>
        <w:spacing w:line="620" w:lineRule="exact"/>
        <w:ind w:firstLineChars="200" w:firstLine="608"/>
        <w:rPr>
          <w:rFonts w:ascii="仿宋_GB2312" w:eastAsia="仿宋_GB2312" w:hAnsi="仿宋"/>
          <w:spacing w:val="-8"/>
          <w:sz w:val="32"/>
          <w:szCs w:val="32"/>
        </w:rPr>
      </w:pPr>
    </w:p>
    <w:p w:rsidR="001C1CB7" w:rsidRDefault="00BB4653" w:rsidP="004E6BB3">
      <w:pPr>
        <w:shd w:val="clear" w:color="auto" w:fill="FFFFFF"/>
        <w:adjustRightInd w:val="0"/>
        <w:snapToGrid w:val="0"/>
        <w:spacing w:line="620" w:lineRule="exact"/>
        <w:ind w:firstLineChars="200" w:firstLine="608"/>
        <w:rPr>
          <w:rFonts w:ascii="仿宋_GB2312" w:eastAsia="仿宋_GB2312" w:hAnsi="仿宋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附件</w:t>
      </w:r>
      <w:r w:rsidR="001C1CB7">
        <w:rPr>
          <w:rFonts w:ascii="仿宋_GB2312" w:eastAsia="仿宋_GB2312" w:hAnsi="仿宋" w:hint="eastAsia"/>
          <w:spacing w:val="-8"/>
          <w:sz w:val="32"/>
          <w:szCs w:val="32"/>
        </w:rPr>
        <w:t>：青岛农业大学</w:t>
      </w:r>
      <w:r w:rsidR="001C1CB7" w:rsidRPr="00C37F72">
        <w:rPr>
          <w:rFonts w:ascii="仿宋_GB2312" w:eastAsia="仿宋_GB2312" w:hAnsi="仿宋" w:hint="eastAsia"/>
          <w:spacing w:val="-8"/>
          <w:sz w:val="32"/>
          <w:szCs w:val="32"/>
        </w:rPr>
        <w:t>就业工作</w:t>
      </w:r>
      <w:r w:rsidR="001C1CB7">
        <w:rPr>
          <w:rFonts w:ascii="仿宋_GB2312" w:eastAsia="仿宋_GB2312" w:hAnsi="仿宋" w:hint="eastAsia"/>
          <w:spacing w:val="-8"/>
          <w:sz w:val="32"/>
          <w:szCs w:val="32"/>
        </w:rPr>
        <w:t>考评</w:t>
      </w:r>
      <w:r w:rsidR="001C1CB7" w:rsidRPr="00C37F72">
        <w:rPr>
          <w:rFonts w:ascii="仿宋_GB2312" w:eastAsia="仿宋_GB2312" w:hAnsi="仿宋" w:hint="eastAsia"/>
          <w:spacing w:val="-8"/>
          <w:sz w:val="32"/>
          <w:szCs w:val="32"/>
        </w:rPr>
        <w:t>定性指标自评表</w:t>
      </w:r>
    </w:p>
    <w:p w:rsidR="001C1CB7" w:rsidRDefault="001C1CB7" w:rsidP="004E6BB3">
      <w:pPr>
        <w:shd w:val="clear" w:color="auto" w:fill="FFFFFF"/>
        <w:adjustRightInd w:val="0"/>
        <w:snapToGrid w:val="0"/>
        <w:spacing w:line="620" w:lineRule="exact"/>
        <w:ind w:firstLineChars="2250" w:firstLine="6840"/>
        <w:rPr>
          <w:rFonts w:ascii="仿宋_GB2312" w:eastAsia="仿宋_GB2312" w:hAnsi="仿宋"/>
          <w:spacing w:val="-8"/>
          <w:sz w:val="32"/>
          <w:szCs w:val="32"/>
        </w:rPr>
      </w:pPr>
    </w:p>
    <w:p w:rsidR="00BB4653" w:rsidRPr="00BB4653" w:rsidRDefault="00BB4653" w:rsidP="004E6BB3">
      <w:pPr>
        <w:shd w:val="clear" w:color="auto" w:fill="FFFFFF"/>
        <w:adjustRightInd w:val="0"/>
        <w:snapToGrid w:val="0"/>
        <w:spacing w:line="620" w:lineRule="exact"/>
        <w:ind w:firstLineChars="2250" w:firstLine="6840"/>
        <w:rPr>
          <w:rFonts w:ascii="仿宋_GB2312" w:eastAsia="仿宋_GB2312" w:hAnsi="仿宋"/>
          <w:spacing w:val="-8"/>
          <w:sz w:val="32"/>
          <w:szCs w:val="32"/>
        </w:rPr>
      </w:pPr>
    </w:p>
    <w:p w:rsidR="00E135E8" w:rsidRPr="007B3636" w:rsidRDefault="00E135E8" w:rsidP="004E6BB3">
      <w:pPr>
        <w:shd w:val="clear" w:color="auto" w:fill="FFFFFF"/>
        <w:adjustRightInd w:val="0"/>
        <w:snapToGrid w:val="0"/>
        <w:spacing w:line="620" w:lineRule="exact"/>
        <w:ind w:firstLineChars="2000" w:firstLine="6080"/>
        <w:rPr>
          <w:rFonts w:ascii="仿宋_GB2312" w:eastAsia="仿宋_GB2312" w:hAnsi="仿宋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学生工作处</w:t>
      </w:r>
      <w:r w:rsidR="004E6BB3">
        <w:rPr>
          <w:rFonts w:ascii="仿宋_GB2312" w:eastAsia="仿宋_GB2312" w:hAnsi="仿宋" w:hint="eastAsia"/>
          <w:spacing w:val="-8"/>
          <w:sz w:val="32"/>
          <w:szCs w:val="32"/>
        </w:rPr>
        <w:t xml:space="preserve">     </w:t>
      </w:r>
    </w:p>
    <w:p w:rsidR="00E135E8" w:rsidRDefault="00E135E8" w:rsidP="004E6BB3">
      <w:pPr>
        <w:shd w:val="clear" w:color="auto" w:fill="FFFFFF"/>
        <w:wordWrap w:val="0"/>
        <w:adjustRightInd w:val="0"/>
        <w:snapToGrid w:val="0"/>
        <w:spacing w:line="620" w:lineRule="exact"/>
        <w:ind w:firstLineChars="200" w:firstLine="608"/>
        <w:jc w:val="right"/>
        <w:rPr>
          <w:rFonts w:ascii="仿宋_GB2312" w:eastAsia="仿宋_GB2312" w:hAnsi="仿宋"/>
          <w:spacing w:val="-8"/>
          <w:sz w:val="32"/>
          <w:szCs w:val="32"/>
        </w:rPr>
        <w:sectPr w:rsidR="00E135E8" w:rsidSect="004E6BB3">
          <w:pgSz w:w="11906" w:h="16838"/>
          <w:pgMar w:top="1440" w:right="1508" w:bottom="1440" w:left="1588" w:header="851" w:footer="567" w:gutter="0"/>
          <w:pgNumType w:fmt="numberInDash"/>
          <w:cols w:space="720"/>
          <w:docGrid w:type="lines" w:linePitch="312"/>
        </w:sectPr>
      </w:pP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 xml:space="preserve">                               201</w:t>
      </w:r>
      <w:r w:rsidR="00E24969">
        <w:rPr>
          <w:rFonts w:ascii="仿宋_GB2312" w:eastAsia="仿宋_GB2312" w:hAnsi="仿宋" w:hint="eastAsia"/>
          <w:spacing w:val="-8"/>
          <w:sz w:val="32"/>
          <w:szCs w:val="32"/>
        </w:rPr>
        <w:t>9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年</w:t>
      </w:r>
      <w:r w:rsidR="00E24969">
        <w:rPr>
          <w:rFonts w:ascii="仿宋_GB2312" w:eastAsia="仿宋_GB2312" w:hAnsi="仿宋" w:hint="eastAsia"/>
          <w:spacing w:val="-8"/>
          <w:sz w:val="32"/>
          <w:szCs w:val="32"/>
        </w:rPr>
        <w:t>3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月</w:t>
      </w:r>
      <w:r w:rsidR="00E24969">
        <w:rPr>
          <w:rFonts w:ascii="仿宋_GB2312" w:eastAsia="仿宋_GB2312" w:hAnsi="仿宋" w:hint="eastAsia"/>
          <w:spacing w:val="-8"/>
          <w:sz w:val="32"/>
          <w:szCs w:val="32"/>
        </w:rPr>
        <w:t>1</w:t>
      </w:r>
      <w:r w:rsidR="00BB4653">
        <w:rPr>
          <w:rFonts w:ascii="仿宋_GB2312" w:eastAsia="仿宋_GB2312" w:hAnsi="仿宋" w:hint="eastAsia"/>
          <w:spacing w:val="-8"/>
          <w:sz w:val="32"/>
          <w:szCs w:val="32"/>
        </w:rPr>
        <w:t>2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日</w:t>
      </w:r>
      <w:r w:rsidR="004E6BB3">
        <w:rPr>
          <w:rFonts w:ascii="仿宋_GB2312" w:eastAsia="仿宋_GB2312" w:hAnsi="仿宋" w:hint="eastAsia"/>
          <w:spacing w:val="-8"/>
          <w:sz w:val="32"/>
          <w:szCs w:val="32"/>
        </w:rPr>
        <w:t xml:space="preserve">    </w:t>
      </w:r>
    </w:p>
    <w:p w:rsidR="00C52B9A" w:rsidRPr="00C52B9A" w:rsidRDefault="00C52B9A" w:rsidP="00C52B9A">
      <w:pPr>
        <w:jc w:val="left"/>
        <w:rPr>
          <w:rFonts w:ascii="黑体" w:eastAsia="黑体" w:hAnsi="黑体" w:hint="eastAsia"/>
          <w:sz w:val="32"/>
          <w:szCs w:val="32"/>
        </w:rPr>
      </w:pPr>
      <w:r w:rsidRPr="00C52B9A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C37F72" w:rsidRDefault="00B776DD" w:rsidP="00C37F72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2017-2018</w:t>
      </w:r>
      <w:r>
        <w:rPr>
          <w:rFonts w:hint="eastAsia"/>
          <w:b/>
          <w:sz w:val="36"/>
          <w:szCs w:val="28"/>
        </w:rPr>
        <w:t>学年就业考评定性指标自</w:t>
      </w:r>
      <w:r w:rsidR="00C37F72">
        <w:rPr>
          <w:rFonts w:hint="eastAsia"/>
          <w:b/>
          <w:sz w:val="36"/>
          <w:szCs w:val="28"/>
        </w:rPr>
        <w:t>评表</w:t>
      </w:r>
    </w:p>
    <w:p w:rsidR="00C37F72" w:rsidRPr="00C37F72" w:rsidRDefault="00C37F72" w:rsidP="006C311E">
      <w:pPr>
        <w:ind w:firstLineChars="200" w:firstLine="562"/>
        <w:rPr>
          <w:b/>
          <w:sz w:val="28"/>
          <w:szCs w:val="28"/>
        </w:rPr>
      </w:pPr>
      <w:r w:rsidRPr="00C37F72">
        <w:rPr>
          <w:rFonts w:hint="eastAsia"/>
          <w:b/>
          <w:sz w:val="28"/>
          <w:szCs w:val="28"/>
        </w:rPr>
        <w:t>学院</w:t>
      </w:r>
      <w:r w:rsidR="00B776DD">
        <w:rPr>
          <w:rFonts w:hint="eastAsia"/>
          <w:b/>
          <w:sz w:val="28"/>
          <w:szCs w:val="28"/>
        </w:rPr>
        <w:t>（盖章）</w:t>
      </w:r>
      <w:r w:rsidRPr="00C37F72">
        <w:rPr>
          <w:rFonts w:hint="eastAsia"/>
          <w:b/>
          <w:sz w:val="28"/>
          <w:szCs w:val="28"/>
        </w:rPr>
        <w:t>：</w:t>
      </w:r>
      <w:r w:rsidR="004E6BB3">
        <w:rPr>
          <w:rFonts w:hint="eastAsia"/>
          <w:b/>
          <w:sz w:val="28"/>
          <w:szCs w:val="28"/>
        </w:rPr>
        <w:t xml:space="preserve">                                                       </w:t>
      </w:r>
      <w:r w:rsidR="00B776DD">
        <w:rPr>
          <w:rFonts w:hint="eastAsia"/>
          <w:b/>
          <w:sz w:val="28"/>
          <w:szCs w:val="28"/>
        </w:rPr>
        <w:t>院长签字：</w:t>
      </w:r>
    </w:p>
    <w:tbl>
      <w:tblPr>
        <w:tblW w:w="14970" w:type="dxa"/>
        <w:jc w:val="center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16"/>
        <w:gridCol w:w="7655"/>
        <w:gridCol w:w="4385"/>
        <w:gridCol w:w="708"/>
      </w:tblGrid>
      <w:tr w:rsidR="00252768" w:rsidTr="00C52B9A">
        <w:trPr>
          <w:trHeight w:val="808"/>
          <w:tblHeader/>
          <w:jc w:val="center"/>
        </w:trPr>
        <w:tc>
          <w:tcPr>
            <w:tcW w:w="1106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D49CF">
              <w:rPr>
                <w:rFonts w:ascii="Calibri" w:hAnsi="Calibri"/>
                <w:b/>
              </w:rPr>
              <w:t>一级指标</w:t>
            </w:r>
          </w:p>
        </w:tc>
        <w:tc>
          <w:tcPr>
            <w:tcW w:w="1116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D49CF">
              <w:rPr>
                <w:rFonts w:ascii="Calibri" w:hAnsi="Calibri"/>
                <w:b/>
              </w:rPr>
              <w:t>二级指标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D49CF">
              <w:rPr>
                <w:rFonts w:ascii="Calibri" w:hAnsi="Calibri"/>
                <w:b/>
              </w:rPr>
              <w:t>主要观测点</w:t>
            </w:r>
          </w:p>
        </w:tc>
        <w:tc>
          <w:tcPr>
            <w:tcW w:w="4385" w:type="dxa"/>
            <w:vAlign w:val="center"/>
          </w:tcPr>
          <w:p w:rsidR="00925E7B" w:rsidRDefault="00C37F72" w:rsidP="00C52B9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主要</w:t>
            </w:r>
            <w:r w:rsidR="00252768">
              <w:rPr>
                <w:rFonts w:ascii="Calibri" w:hAnsi="Calibri" w:hint="eastAsia"/>
                <w:b/>
              </w:rPr>
              <w:t>支撑</w:t>
            </w:r>
            <w:r w:rsidR="00252768">
              <w:rPr>
                <w:rFonts w:ascii="Calibri" w:hAnsi="Calibri"/>
                <w:b/>
              </w:rPr>
              <w:t>材料</w:t>
            </w:r>
            <w:r w:rsidR="00925E7B">
              <w:rPr>
                <w:rFonts w:ascii="Calibri" w:hAnsi="Calibri" w:hint="eastAsia"/>
                <w:b/>
              </w:rPr>
              <w:t>目录</w:t>
            </w:r>
          </w:p>
          <w:p w:rsidR="00252768" w:rsidRPr="004D49CF" w:rsidRDefault="00925E7B" w:rsidP="00C52B9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（对应观测点工作开展情况）</w:t>
            </w:r>
          </w:p>
        </w:tc>
        <w:tc>
          <w:tcPr>
            <w:tcW w:w="708" w:type="dxa"/>
          </w:tcPr>
          <w:p w:rsidR="00B776DD" w:rsidRDefault="00252768" w:rsidP="00C52B9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自评</w:t>
            </w:r>
          </w:p>
          <w:p w:rsidR="00252768" w:rsidRPr="004D49CF" w:rsidRDefault="00252768" w:rsidP="00C52B9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得分</w:t>
            </w:r>
          </w:p>
        </w:tc>
      </w:tr>
      <w:tr w:rsidR="00252768" w:rsidTr="00C52B9A">
        <w:trPr>
          <w:trHeight w:val="705"/>
          <w:tblHeader/>
          <w:jc w:val="center"/>
        </w:trPr>
        <w:tc>
          <w:tcPr>
            <w:tcW w:w="1106" w:type="dxa"/>
            <w:vMerge w:val="restart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  <w:r w:rsidRPr="004D49CF">
              <w:rPr>
                <w:rFonts w:ascii="Calibri" w:hAnsi="Calibri" w:hint="eastAsia"/>
              </w:rPr>
              <w:t>工作过程（</w:t>
            </w:r>
            <w:r w:rsidRPr="004D49CF">
              <w:rPr>
                <w:rFonts w:ascii="Calibri" w:hAnsi="Calibri" w:hint="eastAsia"/>
              </w:rPr>
              <w:t>100</w:t>
            </w:r>
            <w:r w:rsidRPr="004D49CF">
              <w:rPr>
                <w:rFonts w:ascii="Calibri" w:hAnsi="Calibri" w:hint="eastAsia"/>
              </w:rPr>
              <w:t>分）</w:t>
            </w:r>
          </w:p>
        </w:tc>
        <w:tc>
          <w:tcPr>
            <w:tcW w:w="1116" w:type="dxa"/>
            <w:vMerge w:val="restart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组织领导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（25分）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1.党政领导重视学生就业工作，学院成立就业工作领导小组，成员职责分工明确。</w:t>
            </w:r>
          </w:p>
        </w:tc>
        <w:tc>
          <w:tcPr>
            <w:tcW w:w="4385" w:type="dxa"/>
            <w:vMerge w:val="restart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 w:val="restart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C52B9A">
        <w:trPr>
          <w:trHeight w:val="559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2.学院就业工作制度健全，学院定期召开会议研究、部署就业工作。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3.设有高效、畅通的就业相关信息的新媒体发布平台建设，并能创新性的拓展就业信息发布渠道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4.学院积极鼓励、安排就业工作人员参加业务学习、培训；每学年</w:t>
            </w:r>
            <w:proofErr w:type="gramStart"/>
            <w:r w:rsidRPr="004D49CF">
              <w:rPr>
                <w:rFonts w:ascii="宋体" w:hAnsi="宋体" w:hint="eastAsia"/>
                <w:bCs/>
                <w:szCs w:val="21"/>
              </w:rPr>
              <w:t>初学院需组织</w:t>
            </w:r>
            <w:proofErr w:type="gramEnd"/>
            <w:r w:rsidRPr="004D49CF">
              <w:rPr>
                <w:rFonts w:ascii="宋体" w:hAnsi="宋体" w:hint="eastAsia"/>
                <w:bCs/>
                <w:szCs w:val="21"/>
              </w:rPr>
              <w:t>毕业生班级的班主任进行毕业生工作业务培训。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C52B9A">
        <w:trPr>
          <w:trHeight w:val="652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5.学院设有鼓励教职工积极参与就业工作的奖励措施，并能落实到位。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工作落实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（25分）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6.工作有计划、有落实、有总结。学院每学年制定就业工作计划，计划有明确的目标和具体措施并落实到位。每学年结束进行就业工作总结，能及时总结工作中存在问题并制定有效的改进措施。</w:t>
            </w:r>
            <w:bookmarkStart w:id="0" w:name="_GoBack"/>
            <w:bookmarkEnd w:id="0"/>
          </w:p>
        </w:tc>
        <w:tc>
          <w:tcPr>
            <w:tcW w:w="4385" w:type="dxa"/>
            <w:vMerge w:val="restart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 w:val="restart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7.对毕业生推荐表、就业协议书、毕业生登记表、毕业生个人情况简介、就业方案等材料进行认真审核并如实填写相关情况，材料规范。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C52B9A">
        <w:trPr>
          <w:trHeight w:val="608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8.认真贯彻学校就业相关工作要求，工作落实、到位，学生反应效果好。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1122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指导服务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（30分）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9.对低年级学生做好职业生涯规划教育，积极开展各类专题讲座、竞赛等活动，帮助学生树立职业目标并做好生涯规划，效果好。</w:t>
            </w:r>
          </w:p>
        </w:tc>
        <w:tc>
          <w:tcPr>
            <w:tcW w:w="4385" w:type="dxa"/>
            <w:vMerge w:val="restart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 w:val="restart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1036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10.结合重要就业</w:t>
            </w:r>
            <w:r w:rsidR="004E6BB3">
              <w:rPr>
                <w:rFonts w:ascii="宋体" w:hAnsi="宋体" w:hint="eastAsia"/>
                <w:bCs/>
                <w:szCs w:val="21"/>
              </w:rPr>
              <w:t>时间节点，积极开展就业观念教育、诚信教育、就业指导等主题活动，</w:t>
            </w:r>
            <w:r w:rsidRPr="004D49CF">
              <w:rPr>
                <w:rFonts w:ascii="宋体" w:hAnsi="宋体" w:hint="eastAsia"/>
                <w:bCs/>
                <w:szCs w:val="21"/>
              </w:rPr>
              <w:t>创新载体和形式，开展内容丰富、形式多样，效果好。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1081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11.认真组织和承办“就业指导服务活动月”系列活动，工作扎实有效，学生参与面广，效果好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693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12.积极向毕业生开展就业政策宣传、就业政策解读活动，就业政策公布及时。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704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13.积极开展毕业生离校后就业跟踪工作，措施有力，跟踪效果好。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700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14.注重学生先进典型的培养和选拔，充分发挥先进典型的模范带头和带动作用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560"/>
          <w:tblHeader/>
          <w:jc w:val="center"/>
        </w:trPr>
        <w:tc>
          <w:tcPr>
            <w:tcW w:w="1106" w:type="dxa"/>
            <w:vMerge/>
            <w:tcBorders>
              <w:bottom w:val="nil"/>
            </w:tcBorders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市场建设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（10分）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15.按要求完成学校安排的各类招聘活动，相关工作落实到位。</w:t>
            </w:r>
          </w:p>
        </w:tc>
        <w:tc>
          <w:tcPr>
            <w:tcW w:w="4385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tcBorders>
              <w:top w:val="nil"/>
            </w:tcBorders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F0142">
              <w:rPr>
                <w:rFonts w:asciiTheme="minorEastAsia" w:hAnsiTheme="minorEastAsia"/>
                <w:bCs/>
                <w:szCs w:val="21"/>
              </w:rPr>
              <w:t>特色品牌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F0142">
              <w:rPr>
                <w:rFonts w:asciiTheme="minorEastAsia" w:hAnsiTheme="minorEastAsia" w:hint="eastAsia"/>
                <w:bCs/>
                <w:szCs w:val="21"/>
              </w:rPr>
              <w:t>（10分）</w:t>
            </w:r>
          </w:p>
        </w:tc>
        <w:tc>
          <w:tcPr>
            <w:tcW w:w="7655" w:type="dxa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16.结合学院学生工作实际情况，在就业工作中，探索工作理念、制度、内容和方式方法的创新，项目实施两年以上，取得显著效果，在本学院具有继续深入开展的价值，在全校有推广的可行性。</w:t>
            </w:r>
          </w:p>
        </w:tc>
        <w:tc>
          <w:tcPr>
            <w:tcW w:w="4385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:rsidR="00E135E8" w:rsidRPr="0035708F" w:rsidRDefault="00E135E8" w:rsidP="00E135E8">
      <w:pPr>
        <w:rPr>
          <w:rFonts w:ascii="黑体" w:eastAsia="黑体" w:hAnsi="黑体"/>
          <w:sz w:val="28"/>
          <w:szCs w:val="28"/>
        </w:rPr>
      </w:pPr>
    </w:p>
    <w:sectPr w:rsidR="00E135E8" w:rsidRPr="0035708F" w:rsidSect="00C37F72">
      <w:pgSz w:w="16838" w:h="11906" w:orient="landscape"/>
      <w:pgMar w:top="124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02" w:rsidRDefault="00A43B02" w:rsidP="00D34DE6">
      <w:r>
        <w:separator/>
      </w:r>
    </w:p>
  </w:endnote>
  <w:endnote w:type="continuationSeparator" w:id="0">
    <w:p w:rsidR="00A43B02" w:rsidRDefault="00A43B02" w:rsidP="00D3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02" w:rsidRDefault="00A43B02" w:rsidP="00D34DE6">
      <w:r>
        <w:separator/>
      </w:r>
    </w:p>
  </w:footnote>
  <w:footnote w:type="continuationSeparator" w:id="0">
    <w:p w:rsidR="00A43B02" w:rsidRDefault="00A43B02" w:rsidP="00D3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AB6"/>
    <w:multiLevelType w:val="hybridMultilevel"/>
    <w:tmpl w:val="3DFC70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AE5"/>
    <w:rsid w:val="00023E20"/>
    <w:rsid w:val="00036566"/>
    <w:rsid w:val="00085813"/>
    <w:rsid w:val="000C793B"/>
    <w:rsid w:val="000F45D9"/>
    <w:rsid w:val="00151875"/>
    <w:rsid w:val="00161DE2"/>
    <w:rsid w:val="00166453"/>
    <w:rsid w:val="001C1CB7"/>
    <w:rsid w:val="001D1AE5"/>
    <w:rsid w:val="001E725F"/>
    <w:rsid w:val="00220543"/>
    <w:rsid w:val="00222FF4"/>
    <w:rsid w:val="00252768"/>
    <w:rsid w:val="0025320E"/>
    <w:rsid w:val="002667E7"/>
    <w:rsid w:val="00266E10"/>
    <w:rsid w:val="00273886"/>
    <w:rsid w:val="002D2650"/>
    <w:rsid w:val="0030380B"/>
    <w:rsid w:val="00306F41"/>
    <w:rsid w:val="0033206D"/>
    <w:rsid w:val="00334FB3"/>
    <w:rsid w:val="003527CA"/>
    <w:rsid w:val="003805C5"/>
    <w:rsid w:val="003B3A7C"/>
    <w:rsid w:val="003F0142"/>
    <w:rsid w:val="003F5614"/>
    <w:rsid w:val="00433547"/>
    <w:rsid w:val="004555FB"/>
    <w:rsid w:val="00463C16"/>
    <w:rsid w:val="00472C06"/>
    <w:rsid w:val="00495A0E"/>
    <w:rsid w:val="004A7283"/>
    <w:rsid w:val="004B28E2"/>
    <w:rsid w:val="004D67B1"/>
    <w:rsid w:val="004E6BB3"/>
    <w:rsid w:val="004F2336"/>
    <w:rsid w:val="004F6B15"/>
    <w:rsid w:val="00512F12"/>
    <w:rsid w:val="00513684"/>
    <w:rsid w:val="005139DA"/>
    <w:rsid w:val="005205F7"/>
    <w:rsid w:val="00522A29"/>
    <w:rsid w:val="005276E3"/>
    <w:rsid w:val="0054563F"/>
    <w:rsid w:val="00546A09"/>
    <w:rsid w:val="005874B6"/>
    <w:rsid w:val="005A49C4"/>
    <w:rsid w:val="005C0EC0"/>
    <w:rsid w:val="0061429C"/>
    <w:rsid w:val="006275D4"/>
    <w:rsid w:val="00655139"/>
    <w:rsid w:val="00665078"/>
    <w:rsid w:val="00676893"/>
    <w:rsid w:val="006A129C"/>
    <w:rsid w:val="006B7F45"/>
    <w:rsid w:val="006C1F68"/>
    <w:rsid w:val="006C311E"/>
    <w:rsid w:val="006C6096"/>
    <w:rsid w:val="006D111E"/>
    <w:rsid w:val="006D512B"/>
    <w:rsid w:val="006E54E5"/>
    <w:rsid w:val="0070106E"/>
    <w:rsid w:val="007306A6"/>
    <w:rsid w:val="00731D5A"/>
    <w:rsid w:val="00771D08"/>
    <w:rsid w:val="00795435"/>
    <w:rsid w:val="007F3C43"/>
    <w:rsid w:val="00810F65"/>
    <w:rsid w:val="00814A36"/>
    <w:rsid w:val="00833686"/>
    <w:rsid w:val="00883028"/>
    <w:rsid w:val="0088496D"/>
    <w:rsid w:val="008D20AE"/>
    <w:rsid w:val="008D4244"/>
    <w:rsid w:val="00901A3B"/>
    <w:rsid w:val="00905135"/>
    <w:rsid w:val="00925E7B"/>
    <w:rsid w:val="00937AF4"/>
    <w:rsid w:val="009A5BE1"/>
    <w:rsid w:val="009B24A6"/>
    <w:rsid w:val="009C5731"/>
    <w:rsid w:val="009D583B"/>
    <w:rsid w:val="009E3C53"/>
    <w:rsid w:val="009F59A7"/>
    <w:rsid w:val="009F69A5"/>
    <w:rsid w:val="00A37C65"/>
    <w:rsid w:val="00A43B02"/>
    <w:rsid w:val="00A50FCC"/>
    <w:rsid w:val="00A558B6"/>
    <w:rsid w:val="00A571EA"/>
    <w:rsid w:val="00A627D6"/>
    <w:rsid w:val="00A65580"/>
    <w:rsid w:val="00A8271E"/>
    <w:rsid w:val="00A97F81"/>
    <w:rsid w:val="00AE3E35"/>
    <w:rsid w:val="00B04882"/>
    <w:rsid w:val="00B0759A"/>
    <w:rsid w:val="00B103AA"/>
    <w:rsid w:val="00B37D86"/>
    <w:rsid w:val="00B776DD"/>
    <w:rsid w:val="00B96E6E"/>
    <w:rsid w:val="00BB4653"/>
    <w:rsid w:val="00BD5E98"/>
    <w:rsid w:val="00BE6B28"/>
    <w:rsid w:val="00BE7E8B"/>
    <w:rsid w:val="00BF3F66"/>
    <w:rsid w:val="00C14F45"/>
    <w:rsid w:val="00C23B5B"/>
    <w:rsid w:val="00C378DF"/>
    <w:rsid w:val="00C37F72"/>
    <w:rsid w:val="00C52B9A"/>
    <w:rsid w:val="00C63263"/>
    <w:rsid w:val="00C74BB2"/>
    <w:rsid w:val="00C808AA"/>
    <w:rsid w:val="00CA61BC"/>
    <w:rsid w:val="00CB3782"/>
    <w:rsid w:val="00CF06A8"/>
    <w:rsid w:val="00D01137"/>
    <w:rsid w:val="00D17B46"/>
    <w:rsid w:val="00D34DE6"/>
    <w:rsid w:val="00D43D81"/>
    <w:rsid w:val="00D54200"/>
    <w:rsid w:val="00D91331"/>
    <w:rsid w:val="00D913DE"/>
    <w:rsid w:val="00D91A24"/>
    <w:rsid w:val="00D9574C"/>
    <w:rsid w:val="00DC71C8"/>
    <w:rsid w:val="00DE2CA7"/>
    <w:rsid w:val="00E12CCE"/>
    <w:rsid w:val="00E135E8"/>
    <w:rsid w:val="00E165EF"/>
    <w:rsid w:val="00E172FA"/>
    <w:rsid w:val="00E24969"/>
    <w:rsid w:val="00E35902"/>
    <w:rsid w:val="00E54C70"/>
    <w:rsid w:val="00E676C6"/>
    <w:rsid w:val="00E90936"/>
    <w:rsid w:val="00E92783"/>
    <w:rsid w:val="00EC0BCE"/>
    <w:rsid w:val="00EC6C8A"/>
    <w:rsid w:val="00EE11A8"/>
    <w:rsid w:val="00EF012D"/>
    <w:rsid w:val="00F06272"/>
    <w:rsid w:val="00F063F2"/>
    <w:rsid w:val="00F15084"/>
    <w:rsid w:val="00F93F77"/>
    <w:rsid w:val="00FA4E33"/>
    <w:rsid w:val="00FE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4D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4D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4D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4DE6"/>
    <w:rPr>
      <w:sz w:val="18"/>
      <w:szCs w:val="18"/>
    </w:rPr>
  </w:style>
  <w:style w:type="character" w:styleId="a7">
    <w:name w:val="Placeholder Text"/>
    <w:basedOn w:val="a0"/>
    <w:uiPriority w:val="99"/>
    <w:semiHidden/>
    <w:rsid w:val="00A37C65"/>
    <w:rPr>
      <w:color w:val="808080"/>
    </w:rPr>
  </w:style>
  <w:style w:type="paragraph" w:styleId="a8">
    <w:name w:val="Body Text Indent"/>
    <w:basedOn w:val="a"/>
    <w:link w:val="Char2"/>
    <w:rsid w:val="00E135E8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8"/>
    <w:rsid w:val="00E135E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C8BB-4723-4B2E-9042-181BB118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5</Pages>
  <Words>338</Words>
  <Characters>1928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98</cp:revision>
  <cp:lastPrinted>2019-03-12T00:28:00Z</cp:lastPrinted>
  <dcterms:created xsi:type="dcterms:W3CDTF">2018-03-01T06:37:00Z</dcterms:created>
  <dcterms:modified xsi:type="dcterms:W3CDTF">2019-03-12T07:27:00Z</dcterms:modified>
</cp:coreProperties>
</file>