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F1" w:rsidRDefault="00607EF1" w:rsidP="00607EF1">
      <w:pPr>
        <w:adjustRightInd w:val="0"/>
        <w:snapToGrid w:val="0"/>
        <w:spacing w:line="520" w:lineRule="exact"/>
        <w:rPr>
          <w:rFonts w:ascii="华文中宋" w:eastAsia="华文中宋" w:hAnsi="华文中宋"/>
          <w:color w:val="FF0000"/>
          <w:spacing w:val="20"/>
          <w:sz w:val="32"/>
          <w:szCs w:val="40"/>
        </w:rPr>
      </w:pPr>
      <w:r>
        <w:rPr>
          <w:rFonts w:ascii="华文中宋" w:eastAsia="华文中宋" w:hAnsi="华文中宋"/>
          <w:color w:val="FF0000"/>
          <w:spacing w:val="20"/>
          <w:sz w:val="32"/>
          <w:szCs w:val="4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华文中宋" w:eastAsia="华文中宋" w:hAnsi="华文中宋"/>
          <w:color w:val="FF0000"/>
          <w:spacing w:val="20"/>
          <w:sz w:val="32"/>
          <w:szCs w:val="40"/>
        </w:rPr>
        <w:instrText>ADDIN CNKISM.UserStyle</w:instrText>
      </w:r>
      <w:r>
        <w:rPr>
          <w:rFonts w:ascii="华文中宋" w:eastAsia="华文中宋" w:hAnsi="华文中宋"/>
          <w:color w:val="FF0000"/>
          <w:spacing w:val="20"/>
          <w:sz w:val="32"/>
          <w:szCs w:val="40"/>
        </w:rPr>
      </w:r>
      <w:r>
        <w:rPr>
          <w:rFonts w:ascii="华文中宋" w:eastAsia="华文中宋" w:hAnsi="华文中宋"/>
          <w:color w:val="FF0000"/>
          <w:spacing w:val="20"/>
          <w:sz w:val="32"/>
          <w:szCs w:val="40"/>
        </w:rPr>
        <w:fldChar w:fldCharType="end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165735</wp:posOffset>
                </wp:positionV>
                <wp:extent cx="1466850" cy="1188720"/>
                <wp:effectExtent l="0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EF1" w:rsidRDefault="00607EF1" w:rsidP="00607EF1">
                            <w:pPr>
                              <w:rPr>
                                <w:w w:val="8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color w:val="FF0000"/>
                                <w:spacing w:val="12"/>
                                <w:w w:val="80"/>
                                <w:kern w:val="0"/>
                                <w:position w:val="-60"/>
                                <w:sz w:val="104"/>
                                <w:szCs w:val="104"/>
                              </w:rPr>
                              <w:t>文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color w:val="FF0000"/>
                                <w:spacing w:val="-5"/>
                                <w:w w:val="80"/>
                                <w:kern w:val="0"/>
                                <w:position w:val="-60"/>
                                <w:sz w:val="104"/>
                                <w:szCs w:val="104"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354pt;margin-top:13.05pt;width:115.5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" stroked="f">
                <v:textbox>
                  <w:txbxContent>
                    <w:p w:rsidR="00607EF1" w:rsidRDefault="00607EF1" w:rsidP="00607EF1">
                      <w:pPr>
                        <w:rPr>
                          <w:w w:val="80"/>
                          <w:sz w:val="104"/>
                          <w:szCs w:val="104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b/>
                          <w:color w:val="FF0000"/>
                          <w:spacing w:val="12"/>
                          <w:w w:val="80"/>
                          <w:kern w:val="0"/>
                          <w:position w:val="-60"/>
                          <w:sz w:val="104"/>
                          <w:szCs w:val="104"/>
                        </w:rPr>
                        <w:t>文</w:t>
                      </w:r>
                      <w:r>
                        <w:rPr>
                          <w:rFonts w:ascii="华文中宋" w:eastAsia="华文中宋" w:hAnsi="华文中宋" w:hint="eastAsia"/>
                          <w:b/>
                          <w:color w:val="FF0000"/>
                          <w:spacing w:val="-5"/>
                          <w:w w:val="80"/>
                          <w:kern w:val="0"/>
                          <w:position w:val="-60"/>
                          <w:sz w:val="104"/>
                          <w:szCs w:val="104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</w:p>
    <w:p w:rsidR="00607EF1" w:rsidRDefault="00607EF1" w:rsidP="00607EF1">
      <w:pPr>
        <w:adjustRightInd w:val="0"/>
        <w:snapToGrid w:val="0"/>
        <w:spacing w:line="560" w:lineRule="exact"/>
        <w:rPr>
          <w:rFonts w:ascii="华文中宋" w:eastAsia="华文中宋" w:hAnsi="华文中宋"/>
          <w:b/>
          <w:color w:val="FF0000"/>
          <w:spacing w:val="16"/>
          <w:position w:val="-30"/>
          <w:sz w:val="40"/>
          <w:szCs w:val="40"/>
        </w:rPr>
      </w:pPr>
      <w:r>
        <w:rPr>
          <w:rFonts w:ascii="华文中宋" w:eastAsia="华文中宋" w:hAnsi="华文中宋" w:hint="eastAsia"/>
          <w:b/>
          <w:color w:val="FF0000"/>
          <w:spacing w:val="16"/>
          <w:sz w:val="40"/>
          <w:szCs w:val="40"/>
        </w:rPr>
        <w:t xml:space="preserve">中共青岛农业大学委员会学生工作部 </w:t>
      </w:r>
    </w:p>
    <w:p w:rsidR="00607EF1" w:rsidRDefault="00607EF1" w:rsidP="00607EF1">
      <w:pPr>
        <w:adjustRightInd w:val="0"/>
        <w:snapToGrid w:val="0"/>
        <w:spacing w:line="560" w:lineRule="exact"/>
        <w:rPr>
          <w:rFonts w:ascii="华文中宋" w:eastAsia="华文中宋" w:hAnsi="华文中宋"/>
          <w:b/>
          <w:color w:val="FF0000"/>
          <w:spacing w:val="124"/>
          <w:sz w:val="40"/>
          <w:szCs w:val="40"/>
        </w:rPr>
      </w:pPr>
      <w:r>
        <w:rPr>
          <w:rFonts w:ascii="华文中宋" w:eastAsia="华文中宋" w:hAnsi="华文中宋" w:hint="eastAsia"/>
          <w:b/>
          <w:color w:val="FF0000"/>
          <w:spacing w:val="124"/>
          <w:sz w:val="40"/>
          <w:szCs w:val="40"/>
        </w:rPr>
        <w:t>青岛农业大学学生工作处</w:t>
      </w:r>
    </w:p>
    <w:p w:rsidR="00607EF1" w:rsidRDefault="00607EF1" w:rsidP="00607EF1">
      <w:pPr>
        <w:adjustRightInd w:val="0"/>
        <w:snapToGrid w:val="0"/>
        <w:jc w:val="center"/>
        <w:rPr>
          <w:rFonts w:ascii="楷体_GB2312" w:eastAsia="楷体_GB2312"/>
          <w:sz w:val="32"/>
          <w:szCs w:val="32"/>
        </w:rPr>
      </w:pPr>
    </w:p>
    <w:p w:rsidR="00607EF1" w:rsidRDefault="00607EF1" w:rsidP="00607EF1">
      <w:pPr>
        <w:adjustRightInd w:val="0"/>
        <w:snapToGrid w:val="0"/>
        <w:jc w:val="center"/>
        <w:rPr>
          <w:rFonts w:ascii="楷体_GB2312" w:eastAsia="楷体_GB2312"/>
          <w:sz w:val="32"/>
          <w:szCs w:val="32"/>
        </w:rPr>
      </w:pPr>
    </w:p>
    <w:p w:rsidR="00607EF1" w:rsidRDefault="00607EF1" w:rsidP="00607EF1">
      <w:pPr>
        <w:adjustRightInd w:val="0"/>
        <w:snapToGrid w:val="0"/>
        <w:spacing w:afterLines="50" w:after="156"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青农大</w:t>
      </w:r>
      <w:proofErr w:type="gramStart"/>
      <w:r>
        <w:rPr>
          <w:rFonts w:ascii="仿宋_GB2312" w:eastAsia="仿宋_GB2312" w:hint="eastAsia"/>
          <w:sz w:val="32"/>
          <w:szCs w:val="32"/>
        </w:rPr>
        <w:t>学工发</w:t>
      </w:r>
      <w:proofErr w:type="gramEnd"/>
      <w:r>
        <w:rPr>
          <w:rFonts w:ascii="仿宋_GB2312" w:eastAsia="仿宋_GB2312" w:hint="eastAsia"/>
          <w:sz w:val="32"/>
          <w:szCs w:val="32"/>
        </w:rPr>
        <w:t>〔2018〕4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607EF1" w:rsidRPr="00311272" w:rsidRDefault="00607EF1" w:rsidP="00607EF1">
      <w:pPr>
        <w:adjustRightInd w:val="0"/>
        <w:snapToGrid w:val="0"/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15875</wp:posOffset>
                </wp:positionV>
                <wp:extent cx="5626735" cy="3175"/>
                <wp:effectExtent l="0" t="0" r="12065" b="3492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26735" cy="3175"/>
                        </a:xfrm>
                        <a:prstGeom prst="line">
                          <a:avLst/>
                        </a:prstGeom>
                        <a:noFill/>
                        <a:ln w="18034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25pt" to="443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" strokecolor="red" strokeweight="1.42pt">
                <o:lock v:ext="edit" shapetype="f"/>
              </v:line>
            </w:pict>
          </mc:Fallback>
        </mc:AlternateContent>
      </w:r>
    </w:p>
    <w:p w:rsidR="00591085" w:rsidRPr="00607EF1" w:rsidRDefault="00607EF1" w:rsidP="00607EF1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607EF1">
        <w:rPr>
          <w:rFonts w:ascii="方正小标宋简体" w:eastAsia="方正小标宋简体" w:hAnsi="宋体" w:hint="eastAsia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607EF1">
        <w:rPr>
          <w:rFonts w:ascii="方正小标宋简体" w:eastAsia="方正小标宋简体" w:hAnsi="宋体" w:hint="eastAsia"/>
          <w:sz w:val="44"/>
          <w:szCs w:val="44"/>
        </w:rPr>
        <w:instrText>ADDIN CNKISM.UserStyle</w:instrText>
      </w:r>
      <w:r w:rsidRPr="00607EF1">
        <w:rPr>
          <w:rFonts w:ascii="方正小标宋简体" w:eastAsia="方正小标宋简体" w:hAnsi="宋体" w:hint="eastAsia"/>
          <w:sz w:val="44"/>
          <w:szCs w:val="44"/>
        </w:rPr>
      </w:r>
      <w:r w:rsidRPr="00607EF1">
        <w:rPr>
          <w:rFonts w:ascii="方正小标宋简体" w:eastAsia="方正小标宋简体" w:hAnsi="宋体" w:hint="eastAsia"/>
          <w:sz w:val="44"/>
          <w:szCs w:val="44"/>
        </w:rPr>
        <w:fldChar w:fldCharType="separate"/>
      </w:r>
      <w:r w:rsidRPr="00607EF1">
        <w:rPr>
          <w:rFonts w:ascii="方正小标宋简体" w:eastAsia="方正小标宋简体" w:hAnsi="宋体" w:hint="eastAsia"/>
          <w:sz w:val="44"/>
          <w:szCs w:val="44"/>
        </w:rPr>
        <w:fldChar w:fldCharType="end"/>
      </w:r>
      <w:r w:rsidR="00BB74AF" w:rsidRPr="00607EF1">
        <w:rPr>
          <w:rFonts w:ascii="方正小标宋简体" w:eastAsia="方正小标宋简体" w:hAnsi="宋体" w:hint="eastAsia"/>
          <w:sz w:val="44"/>
          <w:szCs w:val="44"/>
        </w:rPr>
        <w:t>关于开展2018年度奖助学金</w:t>
      </w:r>
    </w:p>
    <w:p w:rsidR="00BB74AF" w:rsidRPr="00607EF1" w:rsidRDefault="00BB74AF" w:rsidP="00607EF1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607EF1">
        <w:rPr>
          <w:rFonts w:ascii="方正小标宋简体" w:eastAsia="方正小标宋简体" w:hAnsi="宋体" w:hint="eastAsia"/>
          <w:sz w:val="44"/>
          <w:szCs w:val="44"/>
        </w:rPr>
        <w:t>专项</w:t>
      </w:r>
      <w:r w:rsidR="0034491F" w:rsidRPr="00607EF1">
        <w:rPr>
          <w:rFonts w:ascii="方正小标宋简体" w:eastAsia="方正小标宋简体" w:hAnsi="宋体" w:hint="eastAsia"/>
          <w:sz w:val="44"/>
          <w:szCs w:val="44"/>
        </w:rPr>
        <w:t>检查工作</w:t>
      </w:r>
      <w:r w:rsidRPr="00607EF1">
        <w:rPr>
          <w:rFonts w:ascii="方正小标宋简体" w:eastAsia="方正小标宋简体" w:hAnsi="宋体" w:hint="eastAsia"/>
          <w:sz w:val="44"/>
          <w:szCs w:val="44"/>
        </w:rPr>
        <w:t>的通知</w:t>
      </w:r>
    </w:p>
    <w:p w:rsidR="00BB74AF" w:rsidRDefault="00BB74AF" w:rsidP="00BB74AF"/>
    <w:p w:rsidR="00BB74AF" w:rsidRPr="00607EF1" w:rsidRDefault="00BB74AF" w:rsidP="00607EF1">
      <w:pPr>
        <w:adjustRightInd w:val="0"/>
        <w:snapToGrid w:val="0"/>
        <w:spacing w:line="600" w:lineRule="exact"/>
        <w:rPr>
          <w:rFonts w:ascii="仿宋" w:eastAsia="仿宋" w:hAnsi="仿宋"/>
          <w:spacing w:val="-6"/>
          <w:sz w:val="32"/>
          <w:szCs w:val="32"/>
        </w:rPr>
      </w:pPr>
      <w:r w:rsidRPr="00607EF1">
        <w:rPr>
          <w:rFonts w:ascii="仿宋" w:eastAsia="仿宋" w:hAnsi="仿宋" w:hint="eastAsia"/>
          <w:spacing w:val="-6"/>
          <w:sz w:val="32"/>
          <w:szCs w:val="32"/>
        </w:rPr>
        <w:t>各学院：</w:t>
      </w:r>
    </w:p>
    <w:p w:rsidR="00053D11" w:rsidRPr="00607EF1" w:rsidRDefault="00BB74AF" w:rsidP="00607EF1">
      <w:pPr>
        <w:adjustRightInd w:val="0"/>
        <w:snapToGrid w:val="0"/>
        <w:spacing w:line="600" w:lineRule="exact"/>
        <w:ind w:firstLineChars="200" w:firstLine="616"/>
        <w:rPr>
          <w:rFonts w:ascii="仿宋" w:eastAsia="仿宋" w:hAnsi="仿宋"/>
          <w:spacing w:val="-6"/>
          <w:sz w:val="32"/>
          <w:szCs w:val="32"/>
        </w:rPr>
      </w:pPr>
      <w:r w:rsidRPr="00607EF1">
        <w:rPr>
          <w:rFonts w:ascii="仿宋" w:eastAsia="仿宋" w:hAnsi="仿宋" w:hint="eastAsia"/>
          <w:spacing w:val="-6"/>
          <w:sz w:val="32"/>
          <w:szCs w:val="32"/>
        </w:rPr>
        <w:t>为进一步规范和加强学校奖助学金管理，</w:t>
      </w:r>
      <w:r w:rsidR="00777CC9" w:rsidRPr="00607EF1">
        <w:rPr>
          <w:rFonts w:ascii="仿宋" w:eastAsia="仿宋" w:hAnsi="仿宋" w:hint="eastAsia"/>
          <w:spacing w:val="-6"/>
          <w:sz w:val="32"/>
          <w:szCs w:val="32"/>
        </w:rPr>
        <w:t>重点解决各项工作环节中存在的问题和隐患，充分</w:t>
      </w:r>
      <w:proofErr w:type="gramStart"/>
      <w:r w:rsidR="00777CC9" w:rsidRPr="00607EF1">
        <w:rPr>
          <w:rFonts w:ascii="仿宋" w:eastAsia="仿宋" w:hAnsi="仿宋" w:hint="eastAsia"/>
          <w:spacing w:val="-6"/>
          <w:sz w:val="32"/>
          <w:szCs w:val="32"/>
        </w:rPr>
        <w:t>发挥奖</w:t>
      </w:r>
      <w:proofErr w:type="gramEnd"/>
      <w:r w:rsidR="00777CC9" w:rsidRPr="00607EF1">
        <w:rPr>
          <w:rFonts w:ascii="仿宋" w:eastAsia="仿宋" w:hAnsi="仿宋" w:hint="eastAsia"/>
          <w:spacing w:val="-6"/>
          <w:sz w:val="32"/>
          <w:szCs w:val="32"/>
        </w:rPr>
        <w:t>助学金的奖优助困功能，</w:t>
      </w:r>
      <w:r w:rsidR="00053D11" w:rsidRPr="00607EF1">
        <w:rPr>
          <w:rFonts w:ascii="仿宋" w:eastAsia="仿宋" w:hAnsi="仿宋" w:hint="eastAsia"/>
          <w:spacing w:val="-6"/>
          <w:sz w:val="32"/>
          <w:szCs w:val="32"/>
        </w:rPr>
        <w:t>决定开展2</w:t>
      </w:r>
      <w:r w:rsidR="00053D11" w:rsidRPr="00607EF1">
        <w:rPr>
          <w:rFonts w:ascii="仿宋" w:eastAsia="仿宋" w:hAnsi="仿宋"/>
          <w:spacing w:val="-6"/>
          <w:sz w:val="32"/>
          <w:szCs w:val="32"/>
        </w:rPr>
        <w:t>018</w:t>
      </w:r>
      <w:r w:rsidR="00053D11" w:rsidRPr="00607EF1">
        <w:rPr>
          <w:rFonts w:ascii="仿宋" w:eastAsia="仿宋" w:hAnsi="仿宋" w:hint="eastAsia"/>
          <w:spacing w:val="-6"/>
          <w:sz w:val="32"/>
          <w:szCs w:val="32"/>
        </w:rPr>
        <w:t>年度奖助学金专项</w:t>
      </w:r>
      <w:r w:rsidR="0034491F" w:rsidRPr="00607EF1">
        <w:rPr>
          <w:rFonts w:ascii="仿宋" w:eastAsia="仿宋" w:hAnsi="仿宋" w:hint="eastAsia"/>
          <w:spacing w:val="-6"/>
          <w:sz w:val="32"/>
          <w:szCs w:val="32"/>
        </w:rPr>
        <w:t>检查</w:t>
      </w:r>
      <w:r w:rsidR="00053D11" w:rsidRPr="00607EF1">
        <w:rPr>
          <w:rFonts w:ascii="仿宋" w:eastAsia="仿宋" w:hAnsi="仿宋" w:hint="eastAsia"/>
          <w:spacing w:val="-6"/>
          <w:sz w:val="32"/>
          <w:szCs w:val="32"/>
        </w:rPr>
        <w:t>工作，现将</w:t>
      </w:r>
      <w:r w:rsidR="00731B10" w:rsidRPr="00607EF1">
        <w:rPr>
          <w:rFonts w:ascii="仿宋" w:eastAsia="仿宋" w:hAnsi="仿宋" w:hint="eastAsia"/>
          <w:spacing w:val="-6"/>
          <w:sz w:val="32"/>
          <w:szCs w:val="32"/>
        </w:rPr>
        <w:t>有</w:t>
      </w:r>
      <w:r w:rsidR="00053D11" w:rsidRPr="00607EF1">
        <w:rPr>
          <w:rFonts w:ascii="仿宋" w:eastAsia="仿宋" w:hAnsi="仿宋" w:hint="eastAsia"/>
          <w:spacing w:val="-6"/>
          <w:sz w:val="32"/>
          <w:szCs w:val="32"/>
        </w:rPr>
        <w:t>关事宜通知如下：</w:t>
      </w:r>
    </w:p>
    <w:p w:rsidR="00CD17AE" w:rsidRPr="00607EF1" w:rsidRDefault="00CD17AE" w:rsidP="00607EF1">
      <w:pPr>
        <w:adjustRightInd w:val="0"/>
        <w:snapToGrid w:val="0"/>
        <w:spacing w:line="600" w:lineRule="exact"/>
        <w:ind w:firstLineChars="200" w:firstLine="616"/>
        <w:rPr>
          <w:rFonts w:ascii="黑体" w:eastAsia="黑体" w:hAnsi="黑体"/>
          <w:spacing w:val="-6"/>
          <w:sz w:val="32"/>
          <w:szCs w:val="32"/>
        </w:rPr>
      </w:pPr>
      <w:r w:rsidRPr="00607EF1">
        <w:rPr>
          <w:rFonts w:ascii="黑体" w:eastAsia="黑体" w:hAnsi="黑体" w:hint="eastAsia"/>
          <w:spacing w:val="-6"/>
          <w:sz w:val="32"/>
          <w:szCs w:val="32"/>
        </w:rPr>
        <w:t>一、</w:t>
      </w:r>
      <w:r w:rsidR="0034491F" w:rsidRPr="00607EF1">
        <w:rPr>
          <w:rFonts w:ascii="黑体" w:eastAsia="黑体" w:hAnsi="黑体" w:hint="eastAsia"/>
          <w:spacing w:val="-6"/>
          <w:sz w:val="32"/>
          <w:szCs w:val="32"/>
        </w:rPr>
        <w:t>检查</w:t>
      </w:r>
      <w:r w:rsidRPr="00607EF1">
        <w:rPr>
          <w:rFonts w:ascii="黑体" w:eastAsia="黑体" w:hAnsi="黑体" w:hint="eastAsia"/>
          <w:spacing w:val="-6"/>
          <w:sz w:val="32"/>
          <w:szCs w:val="32"/>
        </w:rPr>
        <w:t>时间</w:t>
      </w:r>
    </w:p>
    <w:p w:rsidR="00CD17AE" w:rsidRPr="00607EF1" w:rsidRDefault="00CD17AE" w:rsidP="00607EF1">
      <w:pPr>
        <w:adjustRightInd w:val="0"/>
        <w:snapToGrid w:val="0"/>
        <w:spacing w:line="600" w:lineRule="exact"/>
        <w:ind w:firstLineChars="200" w:firstLine="616"/>
        <w:rPr>
          <w:rFonts w:ascii="仿宋" w:eastAsia="仿宋" w:hAnsi="仿宋"/>
          <w:spacing w:val="-6"/>
          <w:sz w:val="32"/>
          <w:szCs w:val="32"/>
        </w:rPr>
      </w:pPr>
      <w:r w:rsidRPr="00607EF1">
        <w:rPr>
          <w:rFonts w:ascii="仿宋" w:eastAsia="仿宋" w:hAnsi="仿宋" w:hint="eastAsia"/>
          <w:spacing w:val="-6"/>
          <w:sz w:val="32"/>
          <w:szCs w:val="32"/>
        </w:rPr>
        <w:t>1</w:t>
      </w:r>
      <w:r w:rsidRPr="00607EF1">
        <w:rPr>
          <w:rFonts w:ascii="仿宋" w:eastAsia="仿宋" w:hAnsi="仿宋"/>
          <w:spacing w:val="-6"/>
          <w:sz w:val="32"/>
          <w:szCs w:val="32"/>
        </w:rPr>
        <w:t>2</w:t>
      </w:r>
      <w:r w:rsidRPr="00607EF1">
        <w:rPr>
          <w:rFonts w:ascii="仿宋" w:eastAsia="仿宋" w:hAnsi="仿宋" w:hint="eastAsia"/>
          <w:spacing w:val="-6"/>
          <w:sz w:val="32"/>
          <w:szCs w:val="32"/>
        </w:rPr>
        <w:t>月1</w:t>
      </w:r>
      <w:r w:rsidR="00EF548E" w:rsidRPr="00607EF1">
        <w:rPr>
          <w:rFonts w:ascii="仿宋" w:eastAsia="仿宋" w:hAnsi="仿宋"/>
          <w:spacing w:val="-6"/>
          <w:sz w:val="32"/>
          <w:szCs w:val="32"/>
        </w:rPr>
        <w:t>3</w:t>
      </w:r>
      <w:r w:rsidRPr="00607EF1">
        <w:rPr>
          <w:rFonts w:ascii="仿宋" w:eastAsia="仿宋" w:hAnsi="仿宋" w:hint="eastAsia"/>
          <w:spacing w:val="-6"/>
          <w:sz w:val="32"/>
          <w:szCs w:val="32"/>
        </w:rPr>
        <w:t>日-</w:t>
      </w:r>
      <w:r w:rsidRPr="00607EF1">
        <w:rPr>
          <w:rFonts w:ascii="仿宋" w:eastAsia="仿宋" w:hAnsi="仿宋"/>
          <w:spacing w:val="-6"/>
          <w:sz w:val="32"/>
          <w:szCs w:val="32"/>
        </w:rPr>
        <w:t>12</w:t>
      </w:r>
      <w:r w:rsidRPr="00607EF1">
        <w:rPr>
          <w:rFonts w:ascii="仿宋" w:eastAsia="仿宋" w:hAnsi="仿宋" w:hint="eastAsia"/>
          <w:spacing w:val="-6"/>
          <w:sz w:val="32"/>
          <w:szCs w:val="32"/>
        </w:rPr>
        <w:t>月</w:t>
      </w:r>
      <w:r w:rsidRPr="00607EF1">
        <w:rPr>
          <w:rFonts w:ascii="仿宋" w:eastAsia="仿宋" w:hAnsi="仿宋"/>
          <w:spacing w:val="-6"/>
          <w:sz w:val="32"/>
          <w:szCs w:val="32"/>
        </w:rPr>
        <w:t>2</w:t>
      </w:r>
      <w:r w:rsidR="00EF548E" w:rsidRPr="00607EF1">
        <w:rPr>
          <w:rFonts w:ascii="仿宋" w:eastAsia="仿宋" w:hAnsi="仿宋"/>
          <w:spacing w:val="-6"/>
          <w:sz w:val="32"/>
          <w:szCs w:val="32"/>
        </w:rPr>
        <w:t>1</w:t>
      </w:r>
      <w:r w:rsidRPr="00607EF1">
        <w:rPr>
          <w:rFonts w:ascii="仿宋" w:eastAsia="仿宋" w:hAnsi="仿宋" w:hint="eastAsia"/>
          <w:spacing w:val="-6"/>
          <w:sz w:val="32"/>
          <w:szCs w:val="32"/>
        </w:rPr>
        <w:t>日</w:t>
      </w:r>
    </w:p>
    <w:p w:rsidR="00CD17AE" w:rsidRPr="00607EF1" w:rsidRDefault="0034491F" w:rsidP="00607EF1">
      <w:pPr>
        <w:adjustRightInd w:val="0"/>
        <w:snapToGrid w:val="0"/>
        <w:spacing w:line="600" w:lineRule="exact"/>
        <w:ind w:firstLineChars="200" w:firstLine="616"/>
        <w:rPr>
          <w:rFonts w:ascii="黑体" w:eastAsia="黑体" w:hAnsi="黑体"/>
          <w:spacing w:val="-6"/>
          <w:sz w:val="32"/>
          <w:szCs w:val="32"/>
        </w:rPr>
      </w:pPr>
      <w:r w:rsidRPr="00607EF1">
        <w:rPr>
          <w:rFonts w:ascii="黑体" w:eastAsia="黑体" w:hAnsi="黑体" w:hint="eastAsia"/>
          <w:spacing w:val="-6"/>
          <w:sz w:val="32"/>
          <w:szCs w:val="32"/>
        </w:rPr>
        <w:t>二</w:t>
      </w:r>
      <w:r w:rsidR="00CD17AE" w:rsidRPr="00607EF1">
        <w:rPr>
          <w:rFonts w:ascii="黑体" w:eastAsia="黑体" w:hAnsi="黑体" w:hint="eastAsia"/>
          <w:spacing w:val="-6"/>
          <w:sz w:val="32"/>
          <w:szCs w:val="32"/>
        </w:rPr>
        <w:t>、</w:t>
      </w:r>
      <w:r w:rsidRPr="00607EF1">
        <w:rPr>
          <w:rFonts w:ascii="黑体" w:eastAsia="黑体" w:hAnsi="黑体" w:hint="eastAsia"/>
          <w:spacing w:val="-6"/>
          <w:sz w:val="32"/>
          <w:szCs w:val="32"/>
        </w:rPr>
        <w:t>检查</w:t>
      </w:r>
      <w:r w:rsidR="00CD17AE" w:rsidRPr="00607EF1">
        <w:rPr>
          <w:rFonts w:ascii="黑体" w:eastAsia="黑体" w:hAnsi="黑体" w:hint="eastAsia"/>
          <w:spacing w:val="-6"/>
          <w:sz w:val="32"/>
          <w:szCs w:val="32"/>
        </w:rPr>
        <w:t>内容</w:t>
      </w:r>
    </w:p>
    <w:p w:rsidR="004D0DF5" w:rsidRPr="00607EF1" w:rsidRDefault="004D0DF5" w:rsidP="00607EF1">
      <w:pPr>
        <w:adjustRightInd w:val="0"/>
        <w:snapToGrid w:val="0"/>
        <w:spacing w:line="600" w:lineRule="exact"/>
        <w:ind w:firstLineChars="200" w:firstLine="616"/>
        <w:rPr>
          <w:rFonts w:ascii="仿宋" w:eastAsia="仿宋" w:hAnsi="仿宋"/>
          <w:spacing w:val="-6"/>
          <w:sz w:val="32"/>
          <w:szCs w:val="32"/>
        </w:rPr>
      </w:pPr>
      <w:r w:rsidRPr="00607EF1">
        <w:rPr>
          <w:rFonts w:ascii="楷体" w:eastAsia="楷体" w:hAnsi="楷体"/>
          <w:spacing w:val="-6"/>
          <w:sz w:val="32"/>
          <w:szCs w:val="32"/>
        </w:rPr>
        <w:t>1．政策宣传。</w:t>
      </w:r>
      <w:r w:rsidRPr="00607EF1">
        <w:rPr>
          <w:rFonts w:ascii="仿宋" w:eastAsia="仿宋" w:hAnsi="仿宋"/>
          <w:spacing w:val="-6"/>
          <w:sz w:val="32"/>
          <w:szCs w:val="32"/>
        </w:rPr>
        <w:t>每次奖助学金评审发放前，是否组织学生认真学习国家有关政策和学校相关文件精神。</w:t>
      </w:r>
    </w:p>
    <w:p w:rsidR="004D0DF5" w:rsidRPr="00607EF1" w:rsidRDefault="004D0DF5" w:rsidP="00607EF1">
      <w:pPr>
        <w:adjustRightInd w:val="0"/>
        <w:snapToGrid w:val="0"/>
        <w:spacing w:line="600" w:lineRule="exact"/>
        <w:ind w:firstLineChars="200" w:firstLine="616"/>
        <w:rPr>
          <w:rFonts w:ascii="仿宋" w:eastAsia="仿宋" w:hAnsi="仿宋"/>
          <w:spacing w:val="-6"/>
          <w:sz w:val="32"/>
          <w:szCs w:val="32"/>
        </w:rPr>
      </w:pPr>
      <w:r w:rsidRPr="00607EF1">
        <w:rPr>
          <w:rFonts w:ascii="楷体" w:eastAsia="楷体" w:hAnsi="楷体"/>
          <w:spacing w:val="-6"/>
          <w:sz w:val="32"/>
          <w:szCs w:val="32"/>
        </w:rPr>
        <w:t>2．评审程序。</w:t>
      </w:r>
      <w:r w:rsidRPr="00607EF1">
        <w:rPr>
          <w:rFonts w:ascii="仿宋" w:eastAsia="仿宋" w:hAnsi="仿宋"/>
          <w:spacing w:val="-6"/>
          <w:sz w:val="32"/>
          <w:szCs w:val="32"/>
        </w:rPr>
        <w:t>是否严格遵照国家和学校规定的程序开展评审发放工作，申请过程是否存在不公平、不合理条件限制</w:t>
      </w:r>
      <w:r w:rsidR="00607EF1">
        <w:rPr>
          <w:rFonts w:ascii="仿宋" w:eastAsia="仿宋" w:hAnsi="仿宋" w:hint="eastAsia"/>
          <w:spacing w:val="-6"/>
          <w:sz w:val="32"/>
          <w:szCs w:val="32"/>
        </w:rPr>
        <w:t>，</w:t>
      </w:r>
      <w:r w:rsidRPr="00607EF1">
        <w:rPr>
          <w:rFonts w:ascii="仿宋" w:eastAsia="仿宋" w:hAnsi="仿宋"/>
          <w:spacing w:val="-6"/>
          <w:sz w:val="32"/>
          <w:szCs w:val="32"/>
        </w:rPr>
        <w:t>评审过程是否严格程序</w:t>
      </w:r>
      <w:r w:rsidRPr="00607EF1">
        <w:rPr>
          <w:rFonts w:ascii="仿宋" w:eastAsia="仿宋" w:hAnsi="仿宋" w:hint="eastAsia"/>
          <w:spacing w:val="-6"/>
          <w:sz w:val="32"/>
          <w:szCs w:val="32"/>
        </w:rPr>
        <w:t>规范</w:t>
      </w:r>
      <w:r w:rsidR="00607EF1">
        <w:rPr>
          <w:rFonts w:ascii="仿宋" w:eastAsia="仿宋" w:hAnsi="仿宋" w:hint="eastAsia"/>
          <w:spacing w:val="-6"/>
          <w:sz w:val="32"/>
          <w:szCs w:val="32"/>
        </w:rPr>
        <w:t>，</w:t>
      </w:r>
      <w:r w:rsidRPr="00607EF1">
        <w:rPr>
          <w:rFonts w:ascii="仿宋" w:eastAsia="仿宋" w:hAnsi="仿宋" w:hint="eastAsia"/>
          <w:spacing w:val="-6"/>
          <w:sz w:val="32"/>
          <w:szCs w:val="32"/>
        </w:rPr>
        <w:t>评定推荐是否客观公正。</w:t>
      </w:r>
    </w:p>
    <w:p w:rsidR="00CD17AE" w:rsidRPr="00607EF1" w:rsidRDefault="004D0DF5" w:rsidP="00607EF1">
      <w:pPr>
        <w:adjustRightInd w:val="0"/>
        <w:snapToGrid w:val="0"/>
        <w:spacing w:line="600" w:lineRule="exact"/>
        <w:ind w:firstLineChars="200" w:firstLine="616"/>
        <w:rPr>
          <w:rFonts w:ascii="仿宋" w:eastAsia="仿宋" w:hAnsi="仿宋"/>
          <w:spacing w:val="-6"/>
          <w:sz w:val="32"/>
          <w:szCs w:val="32"/>
        </w:rPr>
      </w:pPr>
      <w:r w:rsidRPr="00607EF1">
        <w:rPr>
          <w:rFonts w:ascii="楷体" w:eastAsia="楷体" w:hAnsi="楷体"/>
          <w:spacing w:val="-6"/>
          <w:sz w:val="32"/>
          <w:szCs w:val="32"/>
        </w:rPr>
        <w:t>3．发放</w:t>
      </w:r>
      <w:r w:rsidR="004527CD" w:rsidRPr="00607EF1">
        <w:rPr>
          <w:rFonts w:ascii="楷体" w:eastAsia="楷体" w:hAnsi="楷体" w:hint="eastAsia"/>
          <w:spacing w:val="-6"/>
          <w:sz w:val="32"/>
          <w:szCs w:val="32"/>
        </w:rPr>
        <w:t>监管</w:t>
      </w:r>
      <w:r w:rsidRPr="00607EF1">
        <w:rPr>
          <w:rFonts w:ascii="楷体" w:eastAsia="楷体" w:hAnsi="楷体"/>
          <w:spacing w:val="-6"/>
          <w:sz w:val="32"/>
          <w:szCs w:val="32"/>
        </w:rPr>
        <w:t>。</w:t>
      </w:r>
      <w:r w:rsidRPr="00607EF1">
        <w:rPr>
          <w:rFonts w:ascii="仿宋" w:eastAsia="仿宋" w:hAnsi="仿宋" w:hint="eastAsia"/>
          <w:spacing w:val="-6"/>
          <w:sz w:val="32"/>
          <w:szCs w:val="32"/>
        </w:rPr>
        <w:t>资金使用监管是否到位、信息管理是否有序等，是否存在暗箱操作</w:t>
      </w:r>
      <w:r w:rsidR="00607EF1">
        <w:rPr>
          <w:rFonts w:ascii="仿宋" w:eastAsia="仿宋" w:hAnsi="仿宋" w:hint="eastAsia"/>
          <w:spacing w:val="-6"/>
          <w:sz w:val="32"/>
          <w:szCs w:val="32"/>
        </w:rPr>
        <w:t>、</w:t>
      </w:r>
      <w:r w:rsidRPr="00607EF1">
        <w:rPr>
          <w:rFonts w:ascii="仿宋" w:eastAsia="仿宋" w:hAnsi="仿宋" w:hint="eastAsia"/>
          <w:spacing w:val="-6"/>
          <w:sz w:val="32"/>
          <w:szCs w:val="32"/>
        </w:rPr>
        <w:t>获奖受助轮流坐桩</w:t>
      </w:r>
      <w:r w:rsidR="00607EF1">
        <w:rPr>
          <w:rFonts w:ascii="仿宋" w:eastAsia="仿宋" w:hAnsi="仿宋" w:hint="eastAsia"/>
          <w:spacing w:val="-6"/>
          <w:sz w:val="32"/>
          <w:szCs w:val="32"/>
        </w:rPr>
        <w:t>、</w:t>
      </w:r>
      <w:r w:rsidRPr="00607EF1">
        <w:rPr>
          <w:rFonts w:ascii="仿宋" w:eastAsia="仿宋" w:hAnsi="仿宋" w:hint="eastAsia"/>
          <w:spacing w:val="-6"/>
          <w:sz w:val="32"/>
          <w:szCs w:val="32"/>
        </w:rPr>
        <w:t>截留、挪用、二次分配及</w:t>
      </w:r>
      <w:r w:rsidRPr="00607EF1">
        <w:rPr>
          <w:rFonts w:ascii="仿宋" w:eastAsia="仿宋" w:hAnsi="仿宋" w:hint="eastAsia"/>
          <w:spacing w:val="-6"/>
          <w:sz w:val="32"/>
          <w:szCs w:val="32"/>
        </w:rPr>
        <w:lastRenderedPageBreak/>
        <w:t>弄虚作假等违规违纪行为。</w:t>
      </w:r>
      <w:r w:rsidRPr="00607EF1">
        <w:rPr>
          <w:rFonts w:ascii="仿宋" w:eastAsia="仿宋" w:hAnsi="仿宋"/>
          <w:spacing w:val="-6"/>
          <w:sz w:val="32"/>
          <w:szCs w:val="32"/>
        </w:rPr>
        <w:t xml:space="preserve"> </w:t>
      </w:r>
    </w:p>
    <w:p w:rsidR="00731B10" w:rsidRPr="00607EF1" w:rsidRDefault="00731B10" w:rsidP="00607EF1">
      <w:pPr>
        <w:adjustRightInd w:val="0"/>
        <w:snapToGrid w:val="0"/>
        <w:spacing w:line="600" w:lineRule="exact"/>
        <w:ind w:firstLineChars="200" w:firstLine="616"/>
        <w:rPr>
          <w:rFonts w:ascii="黑体" w:eastAsia="黑体" w:hAnsi="黑体"/>
          <w:spacing w:val="-6"/>
          <w:sz w:val="32"/>
          <w:szCs w:val="32"/>
        </w:rPr>
      </w:pPr>
      <w:r w:rsidRPr="00607EF1">
        <w:rPr>
          <w:rFonts w:ascii="黑体" w:eastAsia="黑体" w:hAnsi="黑体" w:hint="eastAsia"/>
          <w:spacing w:val="-6"/>
          <w:sz w:val="32"/>
          <w:szCs w:val="32"/>
        </w:rPr>
        <w:t>三、</w:t>
      </w:r>
      <w:r w:rsidR="00CB3A17" w:rsidRPr="00607EF1">
        <w:rPr>
          <w:rFonts w:ascii="黑体" w:eastAsia="黑体" w:hAnsi="黑体" w:hint="eastAsia"/>
          <w:spacing w:val="-6"/>
          <w:sz w:val="32"/>
          <w:szCs w:val="32"/>
        </w:rPr>
        <w:t>工作</w:t>
      </w:r>
      <w:r w:rsidR="0034491F" w:rsidRPr="00607EF1">
        <w:rPr>
          <w:rFonts w:ascii="黑体" w:eastAsia="黑体" w:hAnsi="黑体" w:hint="eastAsia"/>
          <w:spacing w:val="-6"/>
          <w:sz w:val="32"/>
          <w:szCs w:val="32"/>
        </w:rPr>
        <w:t>安排</w:t>
      </w:r>
    </w:p>
    <w:p w:rsidR="0034491F" w:rsidRPr="00607EF1" w:rsidRDefault="0034491F" w:rsidP="00607EF1">
      <w:pPr>
        <w:adjustRightInd w:val="0"/>
        <w:snapToGrid w:val="0"/>
        <w:spacing w:line="600" w:lineRule="exact"/>
        <w:ind w:firstLineChars="200" w:firstLine="616"/>
        <w:rPr>
          <w:rFonts w:ascii="仿宋" w:eastAsia="仿宋" w:hAnsi="仿宋"/>
          <w:spacing w:val="-6"/>
          <w:sz w:val="32"/>
          <w:szCs w:val="32"/>
        </w:rPr>
      </w:pPr>
      <w:r w:rsidRPr="00607EF1">
        <w:rPr>
          <w:rFonts w:ascii="仿宋" w:eastAsia="仿宋" w:hAnsi="仿宋" w:hint="eastAsia"/>
          <w:spacing w:val="-6"/>
          <w:sz w:val="32"/>
          <w:szCs w:val="32"/>
        </w:rPr>
        <w:t>本次专项检查以自查和抽查相结合的方式进行</w:t>
      </w:r>
      <w:r w:rsidR="000543CF" w:rsidRPr="00607EF1">
        <w:rPr>
          <w:rFonts w:ascii="仿宋" w:eastAsia="仿宋" w:hAnsi="仿宋" w:hint="eastAsia"/>
          <w:spacing w:val="-6"/>
          <w:sz w:val="32"/>
          <w:szCs w:val="32"/>
        </w:rPr>
        <w:t>，具体分为两个阶段：</w:t>
      </w:r>
    </w:p>
    <w:p w:rsidR="00D43225" w:rsidRPr="00607EF1" w:rsidRDefault="0034491F" w:rsidP="00607EF1">
      <w:pPr>
        <w:adjustRightInd w:val="0"/>
        <w:snapToGrid w:val="0"/>
        <w:spacing w:line="600" w:lineRule="exact"/>
        <w:ind w:firstLineChars="200" w:firstLine="616"/>
        <w:rPr>
          <w:rFonts w:ascii="仿宋" w:eastAsia="仿宋" w:hAnsi="仿宋"/>
          <w:spacing w:val="-6"/>
          <w:sz w:val="32"/>
          <w:szCs w:val="32"/>
        </w:rPr>
      </w:pPr>
      <w:r w:rsidRPr="00607EF1">
        <w:rPr>
          <w:rFonts w:ascii="楷体" w:eastAsia="楷体" w:hAnsi="楷体" w:hint="eastAsia"/>
          <w:spacing w:val="-6"/>
          <w:sz w:val="32"/>
          <w:szCs w:val="32"/>
        </w:rPr>
        <w:t>1</w:t>
      </w:r>
      <w:r w:rsidRPr="00607EF1">
        <w:rPr>
          <w:rFonts w:ascii="楷体" w:eastAsia="楷体" w:hAnsi="楷体"/>
          <w:spacing w:val="-6"/>
          <w:sz w:val="32"/>
          <w:szCs w:val="32"/>
        </w:rPr>
        <w:t>.</w:t>
      </w:r>
      <w:r w:rsidRPr="00607EF1">
        <w:rPr>
          <w:rFonts w:ascii="楷体" w:eastAsia="楷体" w:hAnsi="楷体" w:hint="eastAsia"/>
          <w:spacing w:val="-6"/>
          <w:sz w:val="32"/>
          <w:szCs w:val="32"/>
        </w:rPr>
        <w:t>自查阶段（1</w:t>
      </w:r>
      <w:r w:rsidRPr="00607EF1">
        <w:rPr>
          <w:rFonts w:ascii="楷体" w:eastAsia="楷体" w:hAnsi="楷体"/>
          <w:spacing w:val="-6"/>
          <w:sz w:val="32"/>
          <w:szCs w:val="32"/>
        </w:rPr>
        <w:t>2</w:t>
      </w:r>
      <w:r w:rsidRPr="00607EF1">
        <w:rPr>
          <w:rFonts w:ascii="楷体" w:eastAsia="楷体" w:hAnsi="楷体" w:hint="eastAsia"/>
          <w:spacing w:val="-6"/>
          <w:sz w:val="32"/>
          <w:szCs w:val="32"/>
        </w:rPr>
        <w:t>月1</w:t>
      </w:r>
      <w:r w:rsidR="00EF548E" w:rsidRPr="00607EF1">
        <w:rPr>
          <w:rFonts w:ascii="楷体" w:eastAsia="楷体" w:hAnsi="楷体"/>
          <w:spacing w:val="-6"/>
          <w:sz w:val="32"/>
          <w:szCs w:val="32"/>
        </w:rPr>
        <w:t>3</w:t>
      </w:r>
      <w:r w:rsidRPr="00607EF1">
        <w:rPr>
          <w:rFonts w:ascii="楷体" w:eastAsia="楷体" w:hAnsi="楷体" w:hint="eastAsia"/>
          <w:spacing w:val="-6"/>
          <w:sz w:val="32"/>
          <w:szCs w:val="32"/>
        </w:rPr>
        <w:t>日-</w:t>
      </w:r>
      <w:r w:rsidRPr="00607EF1">
        <w:rPr>
          <w:rFonts w:ascii="楷体" w:eastAsia="楷体" w:hAnsi="楷体"/>
          <w:spacing w:val="-6"/>
          <w:sz w:val="32"/>
          <w:szCs w:val="32"/>
        </w:rPr>
        <w:t>12</w:t>
      </w:r>
      <w:r w:rsidRPr="00607EF1">
        <w:rPr>
          <w:rFonts w:ascii="楷体" w:eastAsia="楷体" w:hAnsi="楷体" w:hint="eastAsia"/>
          <w:spacing w:val="-6"/>
          <w:sz w:val="32"/>
          <w:szCs w:val="32"/>
        </w:rPr>
        <w:t>月</w:t>
      </w:r>
      <w:r w:rsidR="00EF548E" w:rsidRPr="00607EF1">
        <w:rPr>
          <w:rFonts w:ascii="楷体" w:eastAsia="楷体" w:hAnsi="楷体"/>
          <w:spacing w:val="-6"/>
          <w:sz w:val="32"/>
          <w:szCs w:val="32"/>
        </w:rPr>
        <w:t>19</w:t>
      </w:r>
      <w:r w:rsidRPr="00607EF1">
        <w:rPr>
          <w:rFonts w:ascii="楷体" w:eastAsia="楷体" w:hAnsi="楷体" w:hint="eastAsia"/>
          <w:spacing w:val="-6"/>
          <w:sz w:val="32"/>
          <w:szCs w:val="32"/>
        </w:rPr>
        <w:t>日）。</w:t>
      </w:r>
      <w:r w:rsidR="000342F8" w:rsidRPr="00607EF1">
        <w:rPr>
          <w:rFonts w:ascii="仿宋" w:eastAsia="仿宋" w:hAnsi="仿宋" w:hint="eastAsia"/>
          <w:spacing w:val="-6"/>
          <w:sz w:val="32"/>
          <w:szCs w:val="32"/>
        </w:rPr>
        <w:t>各学院对照学校各项奖助学金规章制度及通知要求，认真梳理</w:t>
      </w:r>
      <w:r w:rsidR="00EB6B9B" w:rsidRPr="00607EF1">
        <w:rPr>
          <w:rFonts w:ascii="仿宋" w:eastAsia="仿宋" w:hAnsi="仿宋" w:hint="eastAsia"/>
          <w:spacing w:val="-6"/>
          <w:sz w:val="32"/>
          <w:szCs w:val="32"/>
        </w:rPr>
        <w:t>回顾，整理规范工作档案，形成书面自查报告（包括工作开展情况、存在问题不足、整改思路举措及工作建议等）</w:t>
      </w:r>
      <w:r w:rsidR="00D43225" w:rsidRPr="00607EF1">
        <w:rPr>
          <w:rFonts w:ascii="仿宋" w:eastAsia="仿宋" w:hAnsi="仿宋" w:hint="eastAsia"/>
          <w:spacing w:val="-6"/>
          <w:sz w:val="32"/>
          <w:szCs w:val="32"/>
        </w:rPr>
        <w:t>。</w:t>
      </w:r>
    </w:p>
    <w:p w:rsidR="00EB6B9B" w:rsidRPr="00607EF1" w:rsidRDefault="00EB6B9B" w:rsidP="00607EF1">
      <w:pPr>
        <w:adjustRightInd w:val="0"/>
        <w:snapToGrid w:val="0"/>
        <w:spacing w:line="600" w:lineRule="exact"/>
        <w:ind w:firstLineChars="200" w:firstLine="616"/>
        <w:rPr>
          <w:rFonts w:ascii="仿宋" w:eastAsia="仿宋" w:hAnsi="仿宋"/>
          <w:spacing w:val="-6"/>
          <w:sz w:val="32"/>
          <w:szCs w:val="32"/>
        </w:rPr>
      </w:pPr>
      <w:r w:rsidRPr="00607EF1">
        <w:rPr>
          <w:rFonts w:ascii="楷体" w:eastAsia="楷体" w:hAnsi="楷体" w:hint="eastAsia"/>
          <w:spacing w:val="-6"/>
          <w:sz w:val="32"/>
          <w:szCs w:val="32"/>
        </w:rPr>
        <w:t>2</w:t>
      </w:r>
      <w:r w:rsidRPr="00607EF1">
        <w:rPr>
          <w:rFonts w:ascii="楷体" w:eastAsia="楷体" w:hAnsi="楷体"/>
          <w:spacing w:val="-6"/>
          <w:sz w:val="32"/>
          <w:szCs w:val="32"/>
        </w:rPr>
        <w:t>.</w:t>
      </w:r>
      <w:r w:rsidR="00DE7371" w:rsidRPr="00607EF1">
        <w:rPr>
          <w:rFonts w:ascii="楷体" w:eastAsia="楷体" w:hAnsi="楷体" w:hint="eastAsia"/>
          <w:spacing w:val="-6"/>
          <w:sz w:val="32"/>
          <w:szCs w:val="32"/>
        </w:rPr>
        <w:t>抽查阶段（1</w:t>
      </w:r>
      <w:r w:rsidR="00DE7371" w:rsidRPr="00607EF1">
        <w:rPr>
          <w:rFonts w:ascii="楷体" w:eastAsia="楷体" w:hAnsi="楷体"/>
          <w:spacing w:val="-6"/>
          <w:sz w:val="32"/>
          <w:szCs w:val="32"/>
        </w:rPr>
        <w:t>2</w:t>
      </w:r>
      <w:r w:rsidR="00DE7371" w:rsidRPr="00607EF1">
        <w:rPr>
          <w:rFonts w:ascii="楷体" w:eastAsia="楷体" w:hAnsi="楷体" w:hint="eastAsia"/>
          <w:spacing w:val="-6"/>
          <w:sz w:val="32"/>
          <w:szCs w:val="32"/>
        </w:rPr>
        <w:t>月2</w:t>
      </w:r>
      <w:r w:rsidR="00EF548E" w:rsidRPr="00607EF1">
        <w:rPr>
          <w:rFonts w:ascii="楷体" w:eastAsia="楷体" w:hAnsi="楷体"/>
          <w:spacing w:val="-6"/>
          <w:sz w:val="32"/>
          <w:szCs w:val="32"/>
        </w:rPr>
        <w:t>0</w:t>
      </w:r>
      <w:r w:rsidR="00DE7371" w:rsidRPr="00607EF1">
        <w:rPr>
          <w:rFonts w:ascii="楷体" w:eastAsia="楷体" w:hAnsi="楷体" w:hint="eastAsia"/>
          <w:spacing w:val="-6"/>
          <w:sz w:val="32"/>
          <w:szCs w:val="32"/>
        </w:rPr>
        <w:t>日</w:t>
      </w:r>
      <w:bookmarkStart w:id="0" w:name="_GoBack"/>
      <w:bookmarkEnd w:id="0"/>
      <w:r w:rsidR="00DE7371" w:rsidRPr="00607EF1">
        <w:rPr>
          <w:rFonts w:ascii="楷体" w:eastAsia="楷体" w:hAnsi="楷体" w:hint="eastAsia"/>
          <w:spacing w:val="-6"/>
          <w:sz w:val="32"/>
          <w:szCs w:val="32"/>
        </w:rPr>
        <w:t>-</w:t>
      </w:r>
      <w:r w:rsidR="00DE7371" w:rsidRPr="00607EF1">
        <w:rPr>
          <w:rFonts w:ascii="楷体" w:eastAsia="楷体" w:hAnsi="楷体"/>
          <w:spacing w:val="-6"/>
          <w:sz w:val="32"/>
          <w:szCs w:val="32"/>
        </w:rPr>
        <w:t>12</w:t>
      </w:r>
      <w:r w:rsidR="00DE7371" w:rsidRPr="00607EF1">
        <w:rPr>
          <w:rFonts w:ascii="楷体" w:eastAsia="楷体" w:hAnsi="楷体" w:hint="eastAsia"/>
          <w:spacing w:val="-6"/>
          <w:sz w:val="32"/>
          <w:szCs w:val="32"/>
        </w:rPr>
        <w:t>月2</w:t>
      </w:r>
      <w:r w:rsidR="00EF548E" w:rsidRPr="00607EF1">
        <w:rPr>
          <w:rFonts w:ascii="楷体" w:eastAsia="楷体" w:hAnsi="楷体"/>
          <w:spacing w:val="-6"/>
          <w:sz w:val="32"/>
          <w:szCs w:val="32"/>
        </w:rPr>
        <w:t>1</w:t>
      </w:r>
      <w:r w:rsidR="00DE7371" w:rsidRPr="00607EF1">
        <w:rPr>
          <w:rFonts w:ascii="楷体" w:eastAsia="楷体" w:hAnsi="楷体" w:hint="eastAsia"/>
          <w:spacing w:val="-6"/>
          <w:sz w:val="32"/>
          <w:szCs w:val="32"/>
        </w:rPr>
        <w:t>日）。</w:t>
      </w:r>
      <w:r w:rsidR="00DE7371" w:rsidRPr="00607EF1">
        <w:rPr>
          <w:rFonts w:ascii="仿宋" w:eastAsia="仿宋" w:hAnsi="仿宋" w:hint="eastAsia"/>
          <w:spacing w:val="-6"/>
          <w:sz w:val="32"/>
          <w:szCs w:val="32"/>
        </w:rPr>
        <w:t>学生处根据工作实际，对部分学院进行实地检查，届时将采取查看资料</w:t>
      </w:r>
      <w:r w:rsidR="004D0DF5" w:rsidRPr="00607EF1">
        <w:rPr>
          <w:rFonts w:ascii="仿宋" w:eastAsia="仿宋" w:hAnsi="仿宋" w:hint="eastAsia"/>
          <w:spacing w:val="-6"/>
          <w:sz w:val="32"/>
          <w:szCs w:val="32"/>
        </w:rPr>
        <w:t>（包括电子档案）</w:t>
      </w:r>
      <w:r w:rsidR="00DE7371" w:rsidRPr="00607EF1">
        <w:rPr>
          <w:rFonts w:ascii="仿宋" w:eastAsia="仿宋" w:hAnsi="仿宋" w:hint="eastAsia"/>
          <w:spacing w:val="-6"/>
          <w:sz w:val="32"/>
          <w:szCs w:val="32"/>
        </w:rPr>
        <w:t>、召开座谈会等方式</w:t>
      </w:r>
      <w:r w:rsidR="00400C8C" w:rsidRPr="00607EF1">
        <w:rPr>
          <w:rFonts w:ascii="仿宋" w:eastAsia="仿宋" w:hAnsi="仿宋" w:hint="eastAsia"/>
          <w:spacing w:val="-6"/>
          <w:sz w:val="32"/>
          <w:szCs w:val="32"/>
        </w:rPr>
        <w:t>，</w:t>
      </w:r>
      <w:r w:rsidR="00400C8C" w:rsidRPr="00607EF1">
        <w:rPr>
          <w:rFonts w:ascii="仿宋" w:eastAsia="仿宋" w:hAnsi="仿宋"/>
          <w:spacing w:val="-6"/>
          <w:sz w:val="32"/>
          <w:szCs w:val="32"/>
        </w:rPr>
        <w:t>广泛听取意见，全面了解情况。</w:t>
      </w:r>
      <w:r w:rsidR="00DE7371" w:rsidRPr="00607EF1">
        <w:rPr>
          <w:rFonts w:ascii="仿宋" w:eastAsia="仿宋" w:hAnsi="仿宋" w:hint="eastAsia"/>
          <w:spacing w:val="-6"/>
          <w:sz w:val="32"/>
          <w:szCs w:val="32"/>
        </w:rPr>
        <w:t>具体安排另行通知。</w:t>
      </w:r>
    </w:p>
    <w:p w:rsidR="004D0DF5" w:rsidRPr="00607EF1" w:rsidRDefault="004D0DF5" w:rsidP="00607EF1">
      <w:pPr>
        <w:adjustRightInd w:val="0"/>
        <w:snapToGrid w:val="0"/>
        <w:spacing w:line="600" w:lineRule="exact"/>
        <w:ind w:firstLineChars="200" w:firstLine="616"/>
        <w:rPr>
          <w:rFonts w:ascii="黑体" w:eastAsia="黑体" w:hAnsi="黑体"/>
          <w:spacing w:val="-6"/>
          <w:sz w:val="32"/>
          <w:szCs w:val="32"/>
        </w:rPr>
      </w:pPr>
      <w:r w:rsidRPr="00607EF1">
        <w:rPr>
          <w:rFonts w:ascii="黑体" w:eastAsia="黑体" w:hAnsi="黑体" w:hint="eastAsia"/>
          <w:spacing w:val="-6"/>
          <w:sz w:val="32"/>
          <w:szCs w:val="32"/>
        </w:rPr>
        <w:t>四、工作要求</w:t>
      </w:r>
    </w:p>
    <w:p w:rsidR="000133CF" w:rsidRPr="00607EF1" w:rsidRDefault="000543CF" w:rsidP="00607EF1">
      <w:pPr>
        <w:adjustRightInd w:val="0"/>
        <w:snapToGrid w:val="0"/>
        <w:spacing w:line="600" w:lineRule="exact"/>
        <w:ind w:firstLineChars="200" w:firstLine="616"/>
        <w:rPr>
          <w:rFonts w:ascii="仿宋" w:eastAsia="仿宋" w:hAnsi="仿宋"/>
          <w:spacing w:val="-6"/>
          <w:sz w:val="32"/>
          <w:szCs w:val="32"/>
        </w:rPr>
      </w:pPr>
      <w:r w:rsidRPr="00607EF1">
        <w:rPr>
          <w:rFonts w:ascii="仿宋" w:eastAsia="仿宋" w:hAnsi="仿宋"/>
          <w:spacing w:val="-6"/>
          <w:sz w:val="32"/>
          <w:szCs w:val="32"/>
        </w:rPr>
        <w:t>1.</w:t>
      </w:r>
      <w:r w:rsidR="00BE2101" w:rsidRPr="00607EF1">
        <w:rPr>
          <w:rFonts w:ascii="仿宋" w:eastAsia="仿宋" w:hAnsi="仿宋" w:hint="eastAsia"/>
          <w:spacing w:val="-6"/>
          <w:sz w:val="32"/>
          <w:szCs w:val="32"/>
        </w:rPr>
        <w:t>各学院要高度重视，</w:t>
      </w:r>
      <w:r w:rsidR="004C0639" w:rsidRPr="00607EF1">
        <w:rPr>
          <w:rFonts w:ascii="仿宋" w:eastAsia="仿宋" w:hAnsi="仿宋" w:hint="eastAsia"/>
          <w:spacing w:val="-6"/>
          <w:sz w:val="32"/>
          <w:szCs w:val="32"/>
        </w:rPr>
        <w:t>精心部署</w:t>
      </w:r>
      <w:r w:rsidR="00BE2101" w:rsidRPr="00607EF1">
        <w:rPr>
          <w:rFonts w:ascii="仿宋" w:eastAsia="仿宋" w:hAnsi="仿宋" w:hint="eastAsia"/>
          <w:spacing w:val="-6"/>
          <w:sz w:val="32"/>
          <w:szCs w:val="32"/>
        </w:rPr>
        <w:t>。</w:t>
      </w:r>
      <w:r w:rsidR="000133CF" w:rsidRPr="00607EF1">
        <w:rPr>
          <w:rFonts w:ascii="仿宋" w:eastAsia="仿宋" w:hAnsi="仿宋"/>
          <w:spacing w:val="-6"/>
          <w:sz w:val="32"/>
          <w:szCs w:val="32"/>
        </w:rPr>
        <w:t>开展奖助学金专项检查</w:t>
      </w:r>
      <w:r w:rsidR="004C0639" w:rsidRPr="00607EF1">
        <w:rPr>
          <w:rFonts w:ascii="仿宋" w:eastAsia="仿宋" w:hAnsi="仿宋" w:hint="eastAsia"/>
          <w:spacing w:val="-6"/>
          <w:sz w:val="32"/>
          <w:szCs w:val="32"/>
        </w:rPr>
        <w:t>工作</w:t>
      </w:r>
      <w:r w:rsidR="000133CF" w:rsidRPr="00607EF1">
        <w:rPr>
          <w:rFonts w:ascii="仿宋" w:eastAsia="仿宋" w:hAnsi="仿宋"/>
          <w:spacing w:val="-6"/>
          <w:sz w:val="32"/>
          <w:szCs w:val="32"/>
        </w:rPr>
        <w:t>是</w:t>
      </w:r>
      <w:r w:rsidR="004C0639" w:rsidRPr="00607EF1">
        <w:rPr>
          <w:rFonts w:ascii="仿宋" w:eastAsia="仿宋" w:hAnsi="仿宋" w:hint="eastAsia"/>
          <w:spacing w:val="-6"/>
          <w:sz w:val="32"/>
          <w:szCs w:val="32"/>
        </w:rPr>
        <w:t>全面贯彻</w:t>
      </w:r>
      <w:r w:rsidR="000133CF" w:rsidRPr="00607EF1">
        <w:rPr>
          <w:rFonts w:ascii="仿宋" w:eastAsia="仿宋" w:hAnsi="仿宋"/>
          <w:spacing w:val="-6"/>
          <w:sz w:val="32"/>
          <w:szCs w:val="32"/>
        </w:rPr>
        <w:t>落实国家</w:t>
      </w:r>
      <w:r w:rsidR="004C0639" w:rsidRPr="00607EF1">
        <w:rPr>
          <w:rFonts w:ascii="仿宋" w:eastAsia="仿宋" w:hAnsi="仿宋" w:hint="eastAsia"/>
          <w:spacing w:val="-6"/>
          <w:sz w:val="32"/>
          <w:szCs w:val="32"/>
        </w:rPr>
        <w:t>各项</w:t>
      </w:r>
      <w:r w:rsidR="000133CF" w:rsidRPr="00607EF1">
        <w:rPr>
          <w:rFonts w:ascii="仿宋" w:eastAsia="仿宋" w:hAnsi="仿宋"/>
          <w:spacing w:val="-6"/>
          <w:sz w:val="32"/>
          <w:szCs w:val="32"/>
        </w:rPr>
        <w:t>资助政策，</w:t>
      </w:r>
      <w:r w:rsidR="004C0639" w:rsidRPr="00607EF1">
        <w:rPr>
          <w:rFonts w:ascii="仿宋" w:eastAsia="仿宋" w:hAnsi="仿宋" w:hint="eastAsia"/>
          <w:spacing w:val="-6"/>
          <w:sz w:val="32"/>
          <w:szCs w:val="32"/>
        </w:rPr>
        <w:t>推进资助工作精准化进程的重要举措，对</w:t>
      </w:r>
      <w:r w:rsidR="004C0639" w:rsidRPr="00607EF1">
        <w:rPr>
          <w:rFonts w:ascii="仿宋" w:eastAsia="仿宋" w:hAnsi="仿宋"/>
          <w:spacing w:val="-6"/>
          <w:sz w:val="32"/>
          <w:szCs w:val="32"/>
        </w:rPr>
        <w:t>进一步提升</w:t>
      </w:r>
      <w:r w:rsidRPr="00607EF1">
        <w:rPr>
          <w:rFonts w:ascii="仿宋" w:eastAsia="仿宋" w:hAnsi="仿宋" w:hint="eastAsia"/>
          <w:spacing w:val="-6"/>
          <w:sz w:val="32"/>
          <w:szCs w:val="32"/>
        </w:rPr>
        <w:t>学</w:t>
      </w:r>
      <w:r w:rsidR="004C0639" w:rsidRPr="00607EF1">
        <w:rPr>
          <w:rFonts w:ascii="仿宋" w:eastAsia="仿宋" w:hAnsi="仿宋"/>
          <w:spacing w:val="-6"/>
          <w:sz w:val="32"/>
          <w:szCs w:val="32"/>
        </w:rPr>
        <w:t>校资助工作科学化水平，增强资助工作育人</w:t>
      </w:r>
      <w:r w:rsidRPr="00607EF1">
        <w:rPr>
          <w:rFonts w:ascii="仿宋" w:eastAsia="仿宋" w:hAnsi="仿宋" w:hint="eastAsia"/>
          <w:spacing w:val="-6"/>
          <w:sz w:val="32"/>
          <w:szCs w:val="32"/>
        </w:rPr>
        <w:t>成效，具有重要现实意义</w:t>
      </w:r>
      <w:r w:rsidR="004C0639" w:rsidRPr="00607EF1">
        <w:rPr>
          <w:rFonts w:ascii="仿宋" w:eastAsia="仿宋" w:hAnsi="仿宋"/>
          <w:spacing w:val="-6"/>
          <w:sz w:val="32"/>
          <w:szCs w:val="32"/>
        </w:rPr>
        <w:t>。</w:t>
      </w:r>
    </w:p>
    <w:p w:rsidR="000543CF" w:rsidRPr="00607EF1" w:rsidRDefault="000543CF" w:rsidP="00607EF1">
      <w:pPr>
        <w:adjustRightInd w:val="0"/>
        <w:snapToGrid w:val="0"/>
        <w:spacing w:line="600" w:lineRule="exact"/>
        <w:ind w:firstLineChars="200" w:firstLine="616"/>
        <w:rPr>
          <w:rFonts w:ascii="仿宋" w:eastAsia="仿宋" w:hAnsi="仿宋"/>
          <w:spacing w:val="-6"/>
          <w:sz w:val="32"/>
          <w:szCs w:val="32"/>
        </w:rPr>
      </w:pPr>
      <w:r w:rsidRPr="00607EF1">
        <w:rPr>
          <w:rFonts w:ascii="仿宋" w:eastAsia="仿宋" w:hAnsi="仿宋"/>
          <w:spacing w:val="-6"/>
          <w:sz w:val="32"/>
          <w:szCs w:val="32"/>
        </w:rPr>
        <w:t>2.各学院要</w:t>
      </w:r>
      <w:r w:rsidRPr="00607EF1">
        <w:rPr>
          <w:rFonts w:ascii="仿宋" w:eastAsia="仿宋" w:hAnsi="仿宋" w:hint="eastAsia"/>
          <w:spacing w:val="-6"/>
          <w:sz w:val="32"/>
          <w:szCs w:val="32"/>
        </w:rPr>
        <w:t>以本次专项检查为契机，</w:t>
      </w:r>
      <w:r w:rsidR="00D43225" w:rsidRPr="00607EF1">
        <w:rPr>
          <w:rFonts w:ascii="仿宋" w:eastAsia="仿宋" w:hAnsi="仿宋" w:hint="eastAsia"/>
          <w:spacing w:val="-6"/>
          <w:sz w:val="32"/>
          <w:szCs w:val="32"/>
        </w:rPr>
        <w:t>坚持问题导向，</w:t>
      </w:r>
      <w:r w:rsidRPr="00607EF1">
        <w:rPr>
          <w:rFonts w:ascii="仿宋" w:eastAsia="仿宋" w:hAnsi="仿宋" w:hint="eastAsia"/>
          <w:spacing w:val="-6"/>
          <w:sz w:val="32"/>
          <w:szCs w:val="32"/>
        </w:rPr>
        <w:t>对</w:t>
      </w:r>
      <w:r w:rsidRPr="00607EF1">
        <w:rPr>
          <w:rFonts w:ascii="仿宋" w:eastAsia="仿宋" w:hAnsi="仿宋"/>
          <w:spacing w:val="-6"/>
          <w:sz w:val="32"/>
          <w:szCs w:val="32"/>
        </w:rPr>
        <w:t>奖助学金</w:t>
      </w:r>
      <w:r w:rsidRPr="00607EF1">
        <w:rPr>
          <w:rFonts w:ascii="仿宋" w:eastAsia="仿宋" w:hAnsi="仿宋" w:hint="eastAsia"/>
          <w:spacing w:val="-6"/>
          <w:sz w:val="32"/>
          <w:szCs w:val="32"/>
        </w:rPr>
        <w:t>评审、发放、监管等各个环节进行</w:t>
      </w:r>
      <w:r w:rsidR="00D43225" w:rsidRPr="00607EF1">
        <w:rPr>
          <w:rFonts w:ascii="仿宋" w:eastAsia="仿宋" w:hAnsi="仿宋" w:hint="eastAsia"/>
          <w:spacing w:val="-6"/>
          <w:sz w:val="32"/>
          <w:szCs w:val="32"/>
        </w:rPr>
        <w:t>认真</w:t>
      </w:r>
      <w:r w:rsidRPr="00607EF1">
        <w:rPr>
          <w:rFonts w:ascii="仿宋" w:eastAsia="仿宋" w:hAnsi="仿宋" w:hint="eastAsia"/>
          <w:spacing w:val="-6"/>
          <w:sz w:val="32"/>
          <w:szCs w:val="32"/>
        </w:rPr>
        <w:t>查摆对照，</w:t>
      </w:r>
      <w:r w:rsidR="00D43225" w:rsidRPr="00607EF1">
        <w:rPr>
          <w:rFonts w:ascii="仿宋" w:eastAsia="仿宋" w:hAnsi="仿宋" w:hint="eastAsia"/>
          <w:spacing w:val="-6"/>
          <w:sz w:val="32"/>
          <w:szCs w:val="32"/>
        </w:rPr>
        <w:t>深入自查自纠，切实做到查找问题全面、真实、客观、准确，</w:t>
      </w:r>
      <w:r w:rsidRPr="00607EF1">
        <w:rPr>
          <w:rFonts w:ascii="仿宋" w:eastAsia="仿宋" w:hAnsi="仿宋"/>
          <w:spacing w:val="-6"/>
          <w:sz w:val="32"/>
          <w:szCs w:val="32"/>
        </w:rPr>
        <w:t>对自查中发现的问题要</w:t>
      </w:r>
      <w:r w:rsidR="00D43225" w:rsidRPr="00607EF1">
        <w:rPr>
          <w:rFonts w:ascii="仿宋" w:eastAsia="仿宋" w:hAnsi="仿宋" w:hint="eastAsia"/>
          <w:spacing w:val="-6"/>
          <w:sz w:val="32"/>
          <w:szCs w:val="32"/>
        </w:rPr>
        <w:t>建立工作台帐，认真</w:t>
      </w:r>
      <w:r w:rsidRPr="00607EF1">
        <w:rPr>
          <w:rFonts w:ascii="仿宋" w:eastAsia="仿宋" w:hAnsi="仿宋"/>
          <w:spacing w:val="-6"/>
          <w:sz w:val="32"/>
          <w:szCs w:val="32"/>
        </w:rPr>
        <w:t>整改</w:t>
      </w:r>
      <w:r w:rsidR="00D43225" w:rsidRPr="00607EF1">
        <w:rPr>
          <w:rFonts w:ascii="仿宋" w:eastAsia="仿宋" w:hAnsi="仿宋" w:hint="eastAsia"/>
          <w:spacing w:val="-6"/>
          <w:sz w:val="32"/>
          <w:szCs w:val="32"/>
        </w:rPr>
        <w:t>落实。学生处将对整改落实成效进行回头看、再落实</w:t>
      </w:r>
      <w:r w:rsidRPr="00607EF1">
        <w:rPr>
          <w:rFonts w:ascii="仿宋" w:eastAsia="仿宋" w:hAnsi="仿宋"/>
          <w:spacing w:val="-6"/>
          <w:sz w:val="32"/>
          <w:szCs w:val="32"/>
        </w:rPr>
        <w:t>。</w:t>
      </w:r>
    </w:p>
    <w:p w:rsidR="00967CB6" w:rsidRPr="00607EF1" w:rsidRDefault="00D43225" w:rsidP="00607EF1">
      <w:pPr>
        <w:adjustRightInd w:val="0"/>
        <w:snapToGrid w:val="0"/>
        <w:spacing w:line="600" w:lineRule="exact"/>
        <w:ind w:firstLineChars="200" w:firstLine="616"/>
        <w:rPr>
          <w:rFonts w:ascii="仿宋" w:eastAsia="仿宋" w:hAnsi="仿宋"/>
          <w:spacing w:val="-6"/>
          <w:sz w:val="32"/>
          <w:szCs w:val="32"/>
        </w:rPr>
      </w:pPr>
      <w:r w:rsidRPr="00607EF1">
        <w:rPr>
          <w:rFonts w:ascii="仿宋" w:eastAsia="仿宋" w:hAnsi="仿宋" w:hint="eastAsia"/>
          <w:spacing w:val="-6"/>
          <w:sz w:val="32"/>
          <w:szCs w:val="32"/>
        </w:rPr>
        <w:t>3</w:t>
      </w:r>
      <w:r w:rsidRPr="00607EF1">
        <w:rPr>
          <w:rFonts w:ascii="仿宋" w:eastAsia="仿宋" w:hAnsi="仿宋"/>
          <w:spacing w:val="-6"/>
          <w:sz w:val="32"/>
          <w:szCs w:val="32"/>
        </w:rPr>
        <w:t>.</w:t>
      </w:r>
      <w:r w:rsidRPr="00607EF1">
        <w:rPr>
          <w:rFonts w:ascii="仿宋" w:eastAsia="仿宋" w:hAnsi="仿宋" w:hint="eastAsia"/>
          <w:spacing w:val="-6"/>
          <w:sz w:val="32"/>
          <w:szCs w:val="32"/>
        </w:rPr>
        <w:t>各学院要</w:t>
      </w:r>
      <w:r w:rsidR="00591085" w:rsidRPr="00607EF1">
        <w:rPr>
          <w:rFonts w:ascii="仿宋" w:eastAsia="仿宋" w:hAnsi="仿宋" w:hint="eastAsia"/>
          <w:spacing w:val="-6"/>
          <w:sz w:val="32"/>
          <w:szCs w:val="32"/>
        </w:rPr>
        <w:t>于</w:t>
      </w:r>
      <w:r w:rsidRPr="00607EF1">
        <w:rPr>
          <w:rFonts w:ascii="仿宋" w:eastAsia="仿宋" w:hAnsi="仿宋" w:hint="eastAsia"/>
          <w:spacing w:val="-6"/>
          <w:sz w:val="32"/>
          <w:szCs w:val="32"/>
        </w:rPr>
        <w:t>1</w:t>
      </w:r>
      <w:r w:rsidRPr="00607EF1">
        <w:rPr>
          <w:rFonts w:ascii="仿宋" w:eastAsia="仿宋" w:hAnsi="仿宋"/>
          <w:spacing w:val="-6"/>
          <w:sz w:val="32"/>
          <w:szCs w:val="32"/>
        </w:rPr>
        <w:t>2</w:t>
      </w:r>
      <w:r w:rsidRPr="00607EF1">
        <w:rPr>
          <w:rFonts w:ascii="仿宋" w:eastAsia="仿宋" w:hAnsi="仿宋" w:hint="eastAsia"/>
          <w:spacing w:val="-6"/>
          <w:sz w:val="32"/>
          <w:szCs w:val="32"/>
        </w:rPr>
        <w:t>月</w:t>
      </w:r>
      <w:r w:rsidR="00EF548E" w:rsidRPr="00607EF1">
        <w:rPr>
          <w:rFonts w:ascii="仿宋" w:eastAsia="仿宋" w:hAnsi="仿宋" w:hint="eastAsia"/>
          <w:spacing w:val="-6"/>
          <w:sz w:val="32"/>
          <w:szCs w:val="32"/>
        </w:rPr>
        <w:t>1</w:t>
      </w:r>
      <w:r w:rsidR="00EF548E" w:rsidRPr="00607EF1">
        <w:rPr>
          <w:rFonts w:ascii="仿宋" w:eastAsia="仿宋" w:hAnsi="仿宋"/>
          <w:spacing w:val="-6"/>
          <w:sz w:val="32"/>
          <w:szCs w:val="32"/>
        </w:rPr>
        <w:t>9</w:t>
      </w:r>
      <w:r w:rsidRPr="00607EF1">
        <w:rPr>
          <w:rFonts w:ascii="仿宋" w:eastAsia="仿宋" w:hAnsi="仿宋" w:hint="eastAsia"/>
          <w:spacing w:val="-6"/>
          <w:sz w:val="32"/>
          <w:szCs w:val="32"/>
        </w:rPr>
        <w:t>日前将书面自查报告</w:t>
      </w:r>
      <w:r w:rsidR="001868E7" w:rsidRPr="00607EF1">
        <w:rPr>
          <w:rFonts w:ascii="仿宋" w:eastAsia="仿宋" w:hAnsi="仿宋" w:hint="eastAsia"/>
          <w:spacing w:val="-6"/>
          <w:sz w:val="32"/>
          <w:szCs w:val="32"/>
        </w:rPr>
        <w:t>（含</w:t>
      </w:r>
      <w:proofErr w:type="gramStart"/>
      <w:r w:rsidR="001868E7" w:rsidRPr="00607EF1">
        <w:rPr>
          <w:rFonts w:ascii="仿宋" w:eastAsia="仿宋" w:hAnsi="仿宋" w:hint="eastAsia"/>
          <w:spacing w:val="-6"/>
          <w:sz w:val="32"/>
          <w:szCs w:val="32"/>
        </w:rPr>
        <w:t>整改台</w:t>
      </w:r>
      <w:proofErr w:type="gramEnd"/>
      <w:r w:rsidR="001868E7" w:rsidRPr="00607EF1">
        <w:rPr>
          <w:rFonts w:ascii="仿宋" w:eastAsia="仿宋" w:hAnsi="仿宋" w:hint="eastAsia"/>
          <w:spacing w:val="-6"/>
          <w:sz w:val="32"/>
          <w:szCs w:val="32"/>
        </w:rPr>
        <w:t>账）</w:t>
      </w:r>
      <w:r w:rsidRPr="00607EF1">
        <w:rPr>
          <w:rFonts w:ascii="仿宋" w:eastAsia="仿宋" w:hAnsi="仿宋" w:hint="eastAsia"/>
          <w:spacing w:val="-6"/>
          <w:sz w:val="32"/>
          <w:szCs w:val="32"/>
        </w:rPr>
        <w:t>，</w:t>
      </w:r>
      <w:r w:rsidRPr="00607EF1">
        <w:rPr>
          <w:rFonts w:ascii="仿宋" w:eastAsia="仿宋" w:hAnsi="仿宋" w:hint="eastAsia"/>
          <w:spacing w:val="-6"/>
          <w:sz w:val="32"/>
          <w:szCs w:val="32"/>
        </w:rPr>
        <w:lastRenderedPageBreak/>
        <w:t>经</w:t>
      </w:r>
      <w:proofErr w:type="gramStart"/>
      <w:r w:rsidRPr="00607EF1">
        <w:rPr>
          <w:rFonts w:ascii="仿宋" w:eastAsia="仿宋" w:hAnsi="仿宋" w:hint="eastAsia"/>
          <w:spacing w:val="-6"/>
          <w:sz w:val="32"/>
          <w:szCs w:val="32"/>
        </w:rPr>
        <w:t>学工办</w:t>
      </w:r>
      <w:proofErr w:type="gramEnd"/>
      <w:r w:rsidRPr="00607EF1">
        <w:rPr>
          <w:rFonts w:ascii="仿宋" w:eastAsia="仿宋" w:hAnsi="仿宋" w:hint="eastAsia"/>
          <w:spacing w:val="-6"/>
          <w:sz w:val="32"/>
          <w:szCs w:val="32"/>
        </w:rPr>
        <w:t>主任签字</w:t>
      </w:r>
      <w:r w:rsidR="00607EF1">
        <w:rPr>
          <w:rFonts w:ascii="仿宋" w:eastAsia="仿宋" w:hAnsi="仿宋" w:hint="eastAsia"/>
          <w:spacing w:val="-6"/>
          <w:sz w:val="32"/>
          <w:szCs w:val="32"/>
        </w:rPr>
        <w:t>，</w:t>
      </w:r>
      <w:r w:rsidRPr="00607EF1">
        <w:rPr>
          <w:rFonts w:ascii="仿宋" w:eastAsia="仿宋" w:hAnsi="仿宋" w:hint="eastAsia"/>
          <w:spacing w:val="-6"/>
          <w:sz w:val="32"/>
          <w:szCs w:val="32"/>
        </w:rPr>
        <w:t>加盖单位公章后报送学生资助管理中心，</w:t>
      </w:r>
      <w:r w:rsidR="004527CD" w:rsidRPr="00607EF1">
        <w:rPr>
          <w:rFonts w:ascii="仿宋" w:eastAsia="仿宋" w:hAnsi="仿宋" w:hint="eastAsia"/>
          <w:spacing w:val="-6"/>
          <w:sz w:val="32"/>
          <w:szCs w:val="32"/>
        </w:rPr>
        <w:t>电子版发至邮箱q</w:t>
      </w:r>
      <w:r w:rsidR="004527CD" w:rsidRPr="00607EF1">
        <w:rPr>
          <w:rFonts w:ascii="仿宋" w:eastAsia="仿宋" w:hAnsi="仿宋"/>
          <w:spacing w:val="-6"/>
          <w:sz w:val="32"/>
          <w:szCs w:val="32"/>
        </w:rPr>
        <w:t>ndzzzx@163.com</w:t>
      </w:r>
      <w:r w:rsidRPr="00607EF1">
        <w:rPr>
          <w:rFonts w:ascii="仿宋" w:eastAsia="仿宋" w:hAnsi="仿宋" w:hint="eastAsia"/>
          <w:spacing w:val="-6"/>
          <w:sz w:val="32"/>
          <w:szCs w:val="32"/>
        </w:rPr>
        <w:t>。</w:t>
      </w:r>
    </w:p>
    <w:p w:rsidR="001868E7" w:rsidRPr="00607EF1" w:rsidRDefault="001868E7" w:rsidP="00607EF1">
      <w:pPr>
        <w:adjustRightInd w:val="0"/>
        <w:snapToGrid w:val="0"/>
        <w:spacing w:line="600" w:lineRule="exact"/>
        <w:ind w:firstLineChars="200" w:firstLine="616"/>
        <w:rPr>
          <w:rFonts w:ascii="仿宋" w:eastAsia="仿宋" w:hAnsi="仿宋"/>
          <w:spacing w:val="-6"/>
          <w:sz w:val="32"/>
          <w:szCs w:val="32"/>
        </w:rPr>
      </w:pPr>
      <w:r w:rsidRPr="00607EF1">
        <w:rPr>
          <w:rFonts w:ascii="仿宋" w:eastAsia="仿宋" w:hAnsi="仿宋" w:hint="eastAsia"/>
          <w:spacing w:val="-6"/>
          <w:sz w:val="32"/>
          <w:szCs w:val="32"/>
        </w:rPr>
        <w:t xml:space="preserve"> </w:t>
      </w:r>
      <w:r w:rsidRPr="00607EF1">
        <w:rPr>
          <w:rFonts w:ascii="仿宋" w:eastAsia="仿宋" w:hAnsi="仿宋"/>
          <w:spacing w:val="-6"/>
          <w:sz w:val="32"/>
          <w:szCs w:val="32"/>
        </w:rPr>
        <w:t xml:space="preserve">   </w:t>
      </w:r>
    </w:p>
    <w:p w:rsidR="001868E7" w:rsidRPr="00607EF1" w:rsidRDefault="001868E7" w:rsidP="00607EF1">
      <w:pPr>
        <w:adjustRightInd w:val="0"/>
        <w:snapToGrid w:val="0"/>
        <w:spacing w:line="600" w:lineRule="exact"/>
        <w:ind w:firstLineChars="200" w:firstLine="616"/>
        <w:rPr>
          <w:rFonts w:ascii="仿宋" w:eastAsia="仿宋" w:hAnsi="仿宋"/>
          <w:spacing w:val="-6"/>
          <w:sz w:val="32"/>
          <w:szCs w:val="32"/>
        </w:rPr>
      </w:pPr>
      <w:r w:rsidRPr="00607EF1">
        <w:rPr>
          <w:rFonts w:ascii="仿宋" w:eastAsia="仿宋" w:hAnsi="仿宋" w:hint="eastAsia"/>
          <w:spacing w:val="-6"/>
          <w:sz w:val="32"/>
          <w:szCs w:val="32"/>
        </w:rPr>
        <w:t>附</w:t>
      </w:r>
      <w:r w:rsidR="00607EF1">
        <w:rPr>
          <w:rFonts w:ascii="仿宋" w:eastAsia="仿宋" w:hAnsi="仿宋" w:hint="eastAsia"/>
          <w:spacing w:val="-6"/>
          <w:sz w:val="32"/>
          <w:szCs w:val="32"/>
        </w:rPr>
        <w:t>件</w:t>
      </w:r>
      <w:r w:rsidRPr="00607EF1">
        <w:rPr>
          <w:rFonts w:ascii="仿宋" w:eastAsia="仿宋" w:hAnsi="仿宋" w:hint="eastAsia"/>
          <w:spacing w:val="-6"/>
          <w:sz w:val="32"/>
          <w:szCs w:val="32"/>
        </w:rPr>
        <w:t>：奖助学金专项检查整改</w:t>
      </w:r>
      <w:r w:rsidR="00914775" w:rsidRPr="00607EF1">
        <w:rPr>
          <w:rFonts w:ascii="仿宋" w:eastAsia="仿宋" w:hAnsi="仿宋" w:hint="eastAsia"/>
          <w:spacing w:val="-6"/>
          <w:sz w:val="32"/>
          <w:szCs w:val="32"/>
        </w:rPr>
        <w:t>工作</w:t>
      </w:r>
      <w:r w:rsidRPr="00607EF1">
        <w:rPr>
          <w:rFonts w:ascii="仿宋" w:eastAsia="仿宋" w:hAnsi="仿宋" w:hint="eastAsia"/>
          <w:spacing w:val="-6"/>
          <w:sz w:val="32"/>
          <w:szCs w:val="32"/>
        </w:rPr>
        <w:t>台</w:t>
      </w:r>
      <w:proofErr w:type="gramStart"/>
      <w:r w:rsidRPr="00607EF1">
        <w:rPr>
          <w:rFonts w:ascii="仿宋" w:eastAsia="仿宋" w:hAnsi="仿宋" w:hint="eastAsia"/>
          <w:spacing w:val="-6"/>
          <w:sz w:val="32"/>
          <w:szCs w:val="32"/>
        </w:rPr>
        <w:t>账</w:t>
      </w:r>
      <w:proofErr w:type="gramEnd"/>
    </w:p>
    <w:p w:rsidR="001868E7" w:rsidRPr="00607EF1" w:rsidRDefault="001868E7" w:rsidP="00607EF1">
      <w:pPr>
        <w:adjustRightInd w:val="0"/>
        <w:snapToGrid w:val="0"/>
        <w:spacing w:line="600" w:lineRule="exact"/>
        <w:ind w:firstLineChars="200" w:firstLine="616"/>
        <w:rPr>
          <w:rFonts w:ascii="仿宋" w:eastAsia="仿宋" w:hAnsi="仿宋"/>
          <w:spacing w:val="-6"/>
          <w:sz w:val="32"/>
          <w:szCs w:val="32"/>
        </w:rPr>
      </w:pPr>
    </w:p>
    <w:p w:rsidR="001868E7" w:rsidRPr="00607EF1" w:rsidRDefault="001868E7" w:rsidP="00607EF1">
      <w:pPr>
        <w:adjustRightInd w:val="0"/>
        <w:snapToGrid w:val="0"/>
        <w:spacing w:line="600" w:lineRule="exact"/>
        <w:ind w:firstLineChars="200" w:firstLine="616"/>
        <w:rPr>
          <w:rFonts w:ascii="仿宋" w:eastAsia="仿宋" w:hAnsi="仿宋"/>
          <w:spacing w:val="-6"/>
          <w:sz w:val="32"/>
          <w:szCs w:val="32"/>
        </w:rPr>
      </w:pPr>
    </w:p>
    <w:p w:rsidR="00967CB6" w:rsidRPr="00607EF1" w:rsidRDefault="00967CB6" w:rsidP="00607EF1">
      <w:pPr>
        <w:adjustRightInd w:val="0"/>
        <w:snapToGrid w:val="0"/>
        <w:spacing w:line="600" w:lineRule="exact"/>
        <w:ind w:right="308" w:firstLineChars="200" w:firstLine="616"/>
        <w:jc w:val="right"/>
        <w:rPr>
          <w:rFonts w:ascii="仿宋" w:eastAsia="仿宋" w:hAnsi="仿宋"/>
          <w:spacing w:val="-6"/>
          <w:sz w:val="32"/>
          <w:szCs w:val="32"/>
        </w:rPr>
      </w:pPr>
      <w:r w:rsidRPr="00607EF1">
        <w:rPr>
          <w:rFonts w:ascii="仿宋" w:eastAsia="仿宋" w:hAnsi="仿宋" w:hint="eastAsia"/>
          <w:spacing w:val="-6"/>
          <w:sz w:val="32"/>
          <w:szCs w:val="32"/>
        </w:rPr>
        <w:t>学生工作部（处）</w:t>
      </w:r>
    </w:p>
    <w:p w:rsidR="0097384C" w:rsidRDefault="00967CB6" w:rsidP="00607EF1">
      <w:pPr>
        <w:adjustRightInd w:val="0"/>
        <w:snapToGrid w:val="0"/>
        <w:spacing w:line="600" w:lineRule="exact"/>
        <w:ind w:right="308" w:firstLineChars="200" w:firstLine="616"/>
        <w:jc w:val="right"/>
        <w:rPr>
          <w:rFonts w:ascii="仿宋" w:eastAsia="仿宋" w:hAnsi="仿宋"/>
          <w:sz w:val="32"/>
          <w:szCs w:val="32"/>
        </w:rPr>
      </w:pPr>
      <w:r w:rsidRPr="00607EF1">
        <w:rPr>
          <w:rFonts w:ascii="仿宋" w:eastAsia="仿宋" w:hAnsi="仿宋" w:hint="eastAsia"/>
          <w:spacing w:val="-6"/>
          <w:sz w:val="32"/>
          <w:szCs w:val="32"/>
        </w:rPr>
        <w:t>2</w:t>
      </w:r>
      <w:r w:rsidRPr="00607EF1">
        <w:rPr>
          <w:rFonts w:ascii="仿宋" w:eastAsia="仿宋" w:hAnsi="仿宋"/>
          <w:spacing w:val="-6"/>
          <w:sz w:val="32"/>
          <w:szCs w:val="32"/>
        </w:rPr>
        <w:t>018</w:t>
      </w:r>
      <w:r w:rsidRPr="00607EF1">
        <w:rPr>
          <w:rFonts w:ascii="仿宋" w:eastAsia="仿宋" w:hAnsi="仿宋" w:hint="eastAsia"/>
          <w:spacing w:val="-6"/>
          <w:sz w:val="32"/>
          <w:szCs w:val="32"/>
        </w:rPr>
        <w:t>年1</w:t>
      </w:r>
      <w:r w:rsidRPr="00607EF1">
        <w:rPr>
          <w:rFonts w:ascii="仿宋" w:eastAsia="仿宋" w:hAnsi="仿宋"/>
          <w:spacing w:val="-6"/>
          <w:sz w:val="32"/>
          <w:szCs w:val="32"/>
        </w:rPr>
        <w:t>2</w:t>
      </w:r>
      <w:r w:rsidRPr="00607EF1">
        <w:rPr>
          <w:rFonts w:ascii="仿宋" w:eastAsia="仿宋" w:hAnsi="仿宋" w:hint="eastAsia"/>
          <w:spacing w:val="-6"/>
          <w:sz w:val="32"/>
          <w:szCs w:val="32"/>
        </w:rPr>
        <w:t>月1</w:t>
      </w:r>
      <w:r w:rsidRPr="00607EF1">
        <w:rPr>
          <w:rFonts w:ascii="仿宋" w:eastAsia="仿宋" w:hAnsi="仿宋"/>
          <w:spacing w:val="-6"/>
          <w:sz w:val="32"/>
          <w:szCs w:val="32"/>
        </w:rPr>
        <w:t>3</w:t>
      </w:r>
      <w:r w:rsidRPr="00607EF1">
        <w:rPr>
          <w:rFonts w:ascii="仿宋" w:eastAsia="仿宋" w:hAnsi="仿宋" w:hint="eastAsia"/>
          <w:spacing w:val="-6"/>
          <w:sz w:val="32"/>
          <w:szCs w:val="32"/>
        </w:rPr>
        <w:t>日</w:t>
      </w:r>
    </w:p>
    <w:p w:rsidR="00E431E9" w:rsidRDefault="00E431E9" w:rsidP="001868E7">
      <w:pPr>
        <w:spacing w:line="540" w:lineRule="exact"/>
        <w:ind w:firstLineChars="1450" w:firstLine="4640"/>
        <w:rPr>
          <w:rFonts w:ascii="仿宋" w:eastAsia="仿宋" w:hAnsi="仿宋"/>
          <w:sz w:val="32"/>
          <w:szCs w:val="32"/>
        </w:rPr>
      </w:pPr>
    </w:p>
    <w:p w:rsidR="00E22F61" w:rsidRDefault="00E22F61" w:rsidP="00E22F61">
      <w:pPr>
        <w:widowControl/>
        <w:jc w:val="left"/>
        <w:rPr>
          <w:rFonts w:ascii="仿宋" w:eastAsia="仿宋" w:hAnsi="仿宋"/>
          <w:sz w:val="32"/>
          <w:szCs w:val="32"/>
        </w:rPr>
        <w:sectPr w:rsidR="00E22F61" w:rsidSect="00607EF1">
          <w:pgSz w:w="11906" w:h="16838"/>
          <w:pgMar w:top="1440" w:right="1474" w:bottom="1440" w:left="1588" w:header="851" w:footer="992" w:gutter="0"/>
          <w:cols w:space="425"/>
          <w:docGrid w:type="lines" w:linePitch="312"/>
        </w:sectPr>
      </w:pPr>
      <w:r>
        <w:rPr>
          <w:rFonts w:ascii="仿宋" w:eastAsia="仿宋" w:hAnsi="仿宋"/>
          <w:sz w:val="32"/>
          <w:szCs w:val="32"/>
        </w:rPr>
        <w:br w:type="page"/>
      </w:r>
    </w:p>
    <w:p w:rsidR="00E22F61" w:rsidRPr="00607EF1" w:rsidRDefault="00846C3A" w:rsidP="00846C3A">
      <w:pPr>
        <w:spacing w:line="540" w:lineRule="exact"/>
        <w:rPr>
          <w:rFonts w:ascii="黑体" w:eastAsia="黑体" w:hAnsi="黑体"/>
          <w:sz w:val="32"/>
          <w:szCs w:val="32"/>
        </w:rPr>
      </w:pPr>
      <w:r w:rsidRPr="00607EF1">
        <w:rPr>
          <w:rFonts w:ascii="黑体" w:eastAsia="黑体" w:hAnsi="黑体" w:hint="eastAsia"/>
          <w:sz w:val="32"/>
          <w:szCs w:val="32"/>
        </w:rPr>
        <w:lastRenderedPageBreak/>
        <w:t>附件：</w:t>
      </w:r>
    </w:p>
    <w:p w:rsidR="00846C3A" w:rsidRPr="00607EF1" w:rsidRDefault="00E22F61" w:rsidP="00607EF1">
      <w:pPr>
        <w:spacing w:beforeLines="50" w:before="156" w:afterLines="50" w:after="156" w:line="540" w:lineRule="exact"/>
        <w:ind w:firstLineChars="250" w:firstLine="1100"/>
        <w:jc w:val="center"/>
        <w:rPr>
          <w:rFonts w:ascii="方正小标宋简体" w:eastAsia="方正小标宋简体" w:hAnsi="宋体" w:hint="eastAsia"/>
          <w:sz w:val="10"/>
          <w:szCs w:val="10"/>
        </w:rPr>
      </w:pPr>
      <w:r w:rsidRPr="00607EF1">
        <w:rPr>
          <w:rFonts w:ascii="方正小标宋简体" w:eastAsia="方正小标宋简体" w:hAnsi="宋体" w:hint="eastAsia"/>
          <w:sz w:val="44"/>
          <w:szCs w:val="44"/>
        </w:rPr>
        <w:t>奖助学金专项检查整改</w:t>
      </w:r>
      <w:r w:rsidR="00914775" w:rsidRPr="00607EF1">
        <w:rPr>
          <w:rFonts w:ascii="方正小标宋简体" w:eastAsia="方正小标宋简体" w:hAnsi="宋体" w:hint="eastAsia"/>
          <w:sz w:val="44"/>
          <w:szCs w:val="44"/>
        </w:rPr>
        <w:t>工作</w:t>
      </w:r>
      <w:r w:rsidRPr="00607EF1">
        <w:rPr>
          <w:rFonts w:ascii="方正小标宋简体" w:eastAsia="方正小标宋简体" w:hAnsi="宋体" w:hint="eastAsia"/>
          <w:sz w:val="44"/>
          <w:szCs w:val="44"/>
        </w:rPr>
        <w:t>台</w:t>
      </w:r>
      <w:proofErr w:type="gramStart"/>
      <w:r w:rsidRPr="00607EF1">
        <w:rPr>
          <w:rFonts w:ascii="方正小标宋简体" w:eastAsia="方正小标宋简体" w:hAnsi="宋体" w:hint="eastAsia"/>
          <w:sz w:val="44"/>
          <w:szCs w:val="44"/>
        </w:rPr>
        <w:t>账</w:t>
      </w:r>
      <w:proofErr w:type="gramEnd"/>
    </w:p>
    <w:p w:rsidR="00A3098F" w:rsidRPr="00E513B2" w:rsidRDefault="00EF548E" w:rsidP="00EF548E">
      <w:pPr>
        <w:spacing w:beforeLines="50" w:before="156" w:afterLines="50" w:after="156" w:line="540" w:lineRule="exact"/>
        <w:rPr>
          <w:rFonts w:ascii="宋体" w:eastAsia="宋体" w:hAnsi="宋体"/>
          <w:sz w:val="32"/>
          <w:szCs w:val="32"/>
          <w:u w:val="single"/>
        </w:rPr>
      </w:pPr>
      <w:r w:rsidRPr="00E513B2">
        <w:rPr>
          <w:rFonts w:ascii="宋体" w:eastAsia="宋体" w:hAnsi="宋体" w:hint="eastAsia"/>
          <w:sz w:val="32"/>
          <w:szCs w:val="32"/>
        </w:rPr>
        <w:t>学院（盖章）：</w:t>
      </w:r>
      <w:r w:rsidRPr="00E513B2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E513B2">
        <w:rPr>
          <w:rFonts w:ascii="宋体" w:eastAsia="宋体" w:hAnsi="宋体"/>
          <w:sz w:val="32"/>
          <w:szCs w:val="32"/>
          <w:u w:val="single"/>
        </w:rPr>
        <w:t xml:space="preserve">            </w:t>
      </w:r>
      <w:r w:rsidRPr="00E513B2">
        <w:rPr>
          <w:rFonts w:ascii="宋体" w:eastAsia="宋体" w:hAnsi="宋体"/>
          <w:sz w:val="32"/>
          <w:szCs w:val="32"/>
        </w:rPr>
        <w:t xml:space="preserve">                                        </w:t>
      </w:r>
      <w:r w:rsidRPr="00E513B2">
        <w:rPr>
          <w:rFonts w:ascii="宋体" w:eastAsia="宋体" w:hAnsi="宋体" w:hint="eastAsia"/>
          <w:sz w:val="32"/>
          <w:szCs w:val="32"/>
        </w:rPr>
        <w:t>时间：</w:t>
      </w:r>
      <w:r w:rsidRPr="00E513B2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E513B2">
        <w:rPr>
          <w:rFonts w:ascii="宋体" w:eastAsia="宋体" w:hAnsi="宋体"/>
          <w:sz w:val="32"/>
          <w:szCs w:val="32"/>
          <w:u w:val="single"/>
        </w:rPr>
        <w:t xml:space="preserve">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9"/>
        <w:gridCol w:w="5235"/>
        <w:gridCol w:w="4252"/>
        <w:gridCol w:w="1701"/>
        <w:gridCol w:w="1559"/>
      </w:tblGrid>
      <w:tr w:rsidR="00E22F61" w:rsidTr="00846C3A">
        <w:tc>
          <w:tcPr>
            <w:tcW w:w="0" w:type="auto"/>
          </w:tcPr>
          <w:p w:rsidR="00E22F61" w:rsidRPr="00E1400F" w:rsidRDefault="00846C3A" w:rsidP="00846C3A">
            <w:pPr>
              <w:widowControl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E1400F">
              <w:rPr>
                <w:rFonts w:ascii="宋体" w:eastAsia="宋体" w:hAnsi="宋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5235" w:type="dxa"/>
          </w:tcPr>
          <w:p w:rsidR="00E22F61" w:rsidRPr="00E1400F" w:rsidRDefault="00846C3A" w:rsidP="00846C3A">
            <w:pPr>
              <w:widowControl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E1400F">
              <w:rPr>
                <w:rFonts w:ascii="宋体" w:eastAsia="宋体" w:hAnsi="宋体" w:hint="eastAsia"/>
                <w:b/>
                <w:sz w:val="32"/>
                <w:szCs w:val="32"/>
              </w:rPr>
              <w:t>存在问题</w:t>
            </w:r>
          </w:p>
        </w:tc>
        <w:tc>
          <w:tcPr>
            <w:tcW w:w="4252" w:type="dxa"/>
          </w:tcPr>
          <w:p w:rsidR="00E22F61" w:rsidRPr="00E1400F" w:rsidRDefault="00846C3A" w:rsidP="00846C3A">
            <w:pPr>
              <w:widowControl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E1400F">
              <w:rPr>
                <w:rFonts w:ascii="宋体" w:eastAsia="宋体" w:hAnsi="宋体" w:hint="eastAsia"/>
                <w:b/>
                <w:sz w:val="32"/>
                <w:szCs w:val="32"/>
              </w:rPr>
              <w:t>整改举措</w:t>
            </w:r>
          </w:p>
        </w:tc>
        <w:tc>
          <w:tcPr>
            <w:tcW w:w="1701" w:type="dxa"/>
          </w:tcPr>
          <w:p w:rsidR="00E22F61" w:rsidRPr="00E1400F" w:rsidRDefault="00846C3A" w:rsidP="00846C3A">
            <w:pPr>
              <w:widowControl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E1400F">
              <w:rPr>
                <w:rFonts w:ascii="宋体" w:eastAsia="宋体" w:hAnsi="宋体" w:hint="eastAsia"/>
                <w:b/>
                <w:sz w:val="32"/>
                <w:szCs w:val="32"/>
              </w:rPr>
              <w:t>整改时限</w:t>
            </w:r>
          </w:p>
        </w:tc>
        <w:tc>
          <w:tcPr>
            <w:tcW w:w="1559" w:type="dxa"/>
          </w:tcPr>
          <w:p w:rsidR="00E22F61" w:rsidRPr="00E1400F" w:rsidRDefault="00846C3A" w:rsidP="00846C3A">
            <w:pPr>
              <w:widowControl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E1400F">
              <w:rPr>
                <w:rFonts w:ascii="宋体" w:eastAsia="宋体" w:hAnsi="宋体" w:hint="eastAsia"/>
                <w:b/>
                <w:sz w:val="32"/>
                <w:szCs w:val="32"/>
              </w:rPr>
              <w:t>负责人</w:t>
            </w:r>
          </w:p>
        </w:tc>
      </w:tr>
      <w:tr w:rsidR="00E22F61" w:rsidTr="00846C3A">
        <w:tc>
          <w:tcPr>
            <w:tcW w:w="0" w:type="auto"/>
          </w:tcPr>
          <w:p w:rsidR="00E22F61" w:rsidRDefault="00E22F61" w:rsidP="00E22F61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235" w:type="dxa"/>
          </w:tcPr>
          <w:p w:rsidR="00E22F61" w:rsidRDefault="00E22F61" w:rsidP="00E22F61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2" w:type="dxa"/>
          </w:tcPr>
          <w:p w:rsidR="00E22F61" w:rsidRDefault="00E22F61" w:rsidP="00E22F61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E22F61" w:rsidRDefault="00E22F61" w:rsidP="00E22F61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E22F61" w:rsidRDefault="00E22F61" w:rsidP="00E22F61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22F61" w:rsidTr="00846C3A">
        <w:tc>
          <w:tcPr>
            <w:tcW w:w="0" w:type="auto"/>
          </w:tcPr>
          <w:p w:rsidR="00E22F61" w:rsidRDefault="00E22F61" w:rsidP="00E22F61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235" w:type="dxa"/>
          </w:tcPr>
          <w:p w:rsidR="00E22F61" w:rsidRDefault="00E22F61" w:rsidP="00E22F61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2" w:type="dxa"/>
          </w:tcPr>
          <w:p w:rsidR="00E22F61" w:rsidRDefault="00E22F61" w:rsidP="00E22F61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E22F61" w:rsidRDefault="00E22F61" w:rsidP="00E22F61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E22F61" w:rsidRDefault="00E22F61" w:rsidP="00E22F61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22F61" w:rsidTr="00846C3A">
        <w:tc>
          <w:tcPr>
            <w:tcW w:w="0" w:type="auto"/>
          </w:tcPr>
          <w:p w:rsidR="00E22F61" w:rsidRDefault="00E22F61" w:rsidP="00E22F61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235" w:type="dxa"/>
          </w:tcPr>
          <w:p w:rsidR="00E22F61" w:rsidRDefault="00E22F61" w:rsidP="00E22F61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2" w:type="dxa"/>
          </w:tcPr>
          <w:p w:rsidR="00E22F61" w:rsidRDefault="00E22F61" w:rsidP="00E22F61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E22F61" w:rsidRDefault="00E22F61" w:rsidP="00E22F61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E22F61" w:rsidRDefault="00E22F61" w:rsidP="00E22F61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E431E9" w:rsidRPr="00EF548E" w:rsidRDefault="00EF548E" w:rsidP="00E22F61">
      <w:pPr>
        <w:widowControl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填表人：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</w:t>
      </w:r>
      <w:r>
        <w:rPr>
          <w:rFonts w:ascii="仿宋" w:eastAsia="仿宋" w:hAnsi="仿宋"/>
          <w:sz w:val="32"/>
          <w:szCs w:val="32"/>
        </w:rPr>
        <w:t xml:space="preserve">                                      </w:t>
      </w:r>
      <w:proofErr w:type="gramStart"/>
      <w:r>
        <w:rPr>
          <w:rFonts w:ascii="仿宋" w:eastAsia="仿宋" w:hAnsi="仿宋" w:hint="eastAsia"/>
          <w:sz w:val="32"/>
          <w:szCs w:val="32"/>
        </w:rPr>
        <w:t>学工办</w:t>
      </w:r>
      <w:proofErr w:type="gramEnd"/>
      <w:r>
        <w:rPr>
          <w:rFonts w:ascii="仿宋" w:eastAsia="仿宋" w:hAnsi="仿宋" w:hint="eastAsia"/>
          <w:sz w:val="32"/>
          <w:szCs w:val="32"/>
        </w:rPr>
        <w:t>主任签字：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</w:t>
      </w:r>
    </w:p>
    <w:sectPr w:rsidR="00E431E9" w:rsidRPr="00EF548E" w:rsidSect="00E22F61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BB0" w:rsidRDefault="00796BB0" w:rsidP="00053D11">
      <w:r>
        <w:separator/>
      </w:r>
    </w:p>
  </w:endnote>
  <w:endnote w:type="continuationSeparator" w:id="0">
    <w:p w:rsidR="00796BB0" w:rsidRDefault="00796BB0" w:rsidP="0005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BB0" w:rsidRDefault="00796BB0" w:rsidP="00053D11">
      <w:r>
        <w:separator/>
      </w:r>
    </w:p>
  </w:footnote>
  <w:footnote w:type="continuationSeparator" w:id="0">
    <w:p w:rsidR="00796BB0" w:rsidRDefault="00796BB0" w:rsidP="00053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FE"/>
    <w:rsid w:val="000133CF"/>
    <w:rsid w:val="000342F8"/>
    <w:rsid w:val="00053D11"/>
    <w:rsid w:val="000543CF"/>
    <w:rsid w:val="0017727B"/>
    <w:rsid w:val="001868E7"/>
    <w:rsid w:val="00335361"/>
    <w:rsid w:val="0034491F"/>
    <w:rsid w:val="003D706F"/>
    <w:rsid w:val="00400C8C"/>
    <w:rsid w:val="004527CD"/>
    <w:rsid w:val="004C0639"/>
    <w:rsid w:val="004D0DF5"/>
    <w:rsid w:val="00591085"/>
    <w:rsid w:val="00607EF1"/>
    <w:rsid w:val="0071182C"/>
    <w:rsid w:val="00731B10"/>
    <w:rsid w:val="00743398"/>
    <w:rsid w:val="00777CC9"/>
    <w:rsid w:val="00796BB0"/>
    <w:rsid w:val="00846C3A"/>
    <w:rsid w:val="00914775"/>
    <w:rsid w:val="00967CB6"/>
    <w:rsid w:val="0097384C"/>
    <w:rsid w:val="00A3098F"/>
    <w:rsid w:val="00B658FE"/>
    <w:rsid w:val="00BB74AF"/>
    <w:rsid w:val="00BE2101"/>
    <w:rsid w:val="00CB3A17"/>
    <w:rsid w:val="00CD17AE"/>
    <w:rsid w:val="00D43225"/>
    <w:rsid w:val="00D44649"/>
    <w:rsid w:val="00DE7371"/>
    <w:rsid w:val="00E1400F"/>
    <w:rsid w:val="00E22F61"/>
    <w:rsid w:val="00E431E9"/>
    <w:rsid w:val="00E500BE"/>
    <w:rsid w:val="00E513B2"/>
    <w:rsid w:val="00E83048"/>
    <w:rsid w:val="00EB6B9B"/>
    <w:rsid w:val="00EF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58FE"/>
    <w:rPr>
      <w:b/>
      <w:bCs/>
    </w:rPr>
  </w:style>
  <w:style w:type="paragraph" w:styleId="a4">
    <w:name w:val="header"/>
    <w:basedOn w:val="a"/>
    <w:link w:val="Char"/>
    <w:uiPriority w:val="99"/>
    <w:unhideWhenUsed/>
    <w:rsid w:val="00053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3D1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3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3D11"/>
    <w:rPr>
      <w:sz w:val="18"/>
      <w:szCs w:val="18"/>
    </w:rPr>
  </w:style>
  <w:style w:type="character" w:styleId="a6">
    <w:name w:val="Hyperlink"/>
    <w:basedOn w:val="a0"/>
    <w:uiPriority w:val="99"/>
    <w:unhideWhenUsed/>
    <w:rsid w:val="00967CB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7CB6"/>
    <w:rPr>
      <w:color w:val="605E5C"/>
      <w:shd w:val="clear" w:color="auto" w:fill="E1DFDD"/>
    </w:rPr>
  </w:style>
  <w:style w:type="paragraph" w:styleId="a7">
    <w:name w:val="Date"/>
    <w:basedOn w:val="a"/>
    <w:next w:val="a"/>
    <w:link w:val="Char1"/>
    <w:uiPriority w:val="99"/>
    <w:semiHidden/>
    <w:unhideWhenUsed/>
    <w:rsid w:val="00E431E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431E9"/>
  </w:style>
  <w:style w:type="table" w:styleId="a8">
    <w:name w:val="Table Grid"/>
    <w:basedOn w:val="a1"/>
    <w:uiPriority w:val="39"/>
    <w:rsid w:val="00E22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58FE"/>
    <w:rPr>
      <w:b/>
      <w:bCs/>
    </w:rPr>
  </w:style>
  <w:style w:type="paragraph" w:styleId="a4">
    <w:name w:val="header"/>
    <w:basedOn w:val="a"/>
    <w:link w:val="Char"/>
    <w:uiPriority w:val="99"/>
    <w:unhideWhenUsed/>
    <w:rsid w:val="00053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3D1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3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3D11"/>
    <w:rPr>
      <w:sz w:val="18"/>
      <w:szCs w:val="18"/>
    </w:rPr>
  </w:style>
  <w:style w:type="character" w:styleId="a6">
    <w:name w:val="Hyperlink"/>
    <w:basedOn w:val="a0"/>
    <w:uiPriority w:val="99"/>
    <w:unhideWhenUsed/>
    <w:rsid w:val="00967CB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7CB6"/>
    <w:rPr>
      <w:color w:val="605E5C"/>
      <w:shd w:val="clear" w:color="auto" w:fill="E1DFDD"/>
    </w:rPr>
  </w:style>
  <w:style w:type="paragraph" w:styleId="a7">
    <w:name w:val="Date"/>
    <w:basedOn w:val="a"/>
    <w:next w:val="a"/>
    <w:link w:val="Char1"/>
    <w:uiPriority w:val="99"/>
    <w:semiHidden/>
    <w:unhideWhenUsed/>
    <w:rsid w:val="00E431E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431E9"/>
  </w:style>
  <w:style w:type="table" w:styleId="a8">
    <w:name w:val="Table Grid"/>
    <w:basedOn w:val="a1"/>
    <w:uiPriority w:val="39"/>
    <w:rsid w:val="00E22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5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253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02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91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90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43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182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2067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7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3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82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76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70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66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87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19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1943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5539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58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1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wang</cp:lastModifiedBy>
  <cp:revision>29</cp:revision>
  <cp:lastPrinted>2018-12-13T00:02:00Z</cp:lastPrinted>
  <dcterms:created xsi:type="dcterms:W3CDTF">2018-12-12T06:50:00Z</dcterms:created>
  <dcterms:modified xsi:type="dcterms:W3CDTF">2018-12-13T00:28:00Z</dcterms:modified>
</cp:coreProperties>
</file>