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AE6" w:rsidRPr="006A2F2A" w:rsidRDefault="00150AE6" w:rsidP="006A2F2A">
      <w:pPr>
        <w:jc w:val="center"/>
        <w:rPr>
          <w:rFonts w:asciiTheme="minorEastAsia" w:hAnsiTheme="minorEastAsia"/>
          <w:sz w:val="28"/>
        </w:rPr>
      </w:pPr>
      <w:bookmarkStart w:id="0" w:name="_GoBack"/>
      <w:r w:rsidRPr="006A2F2A">
        <w:rPr>
          <w:rFonts w:asciiTheme="minorEastAsia" w:hAnsiTheme="minorEastAsia" w:hint="eastAsia"/>
          <w:sz w:val="28"/>
        </w:rPr>
        <w:t>关于做好20</w:t>
      </w:r>
      <w:r w:rsidR="00941A1A">
        <w:rPr>
          <w:rFonts w:asciiTheme="minorEastAsia" w:hAnsiTheme="minorEastAsia" w:hint="eastAsia"/>
          <w:sz w:val="28"/>
        </w:rPr>
        <w:t>17</w:t>
      </w:r>
      <w:r w:rsidRPr="006A2F2A">
        <w:rPr>
          <w:rFonts w:asciiTheme="minorEastAsia" w:hAnsiTheme="minorEastAsia" w:hint="eastAsia"/>
          <w:sz w:val="28"/>
        </w:rPr>
        <w:t>-20</w:t>
      </w:r>
      <w:r w:rsidR="00941A1A">
        <w:rPr>
          <w:rFonts w:asciiTheme="minorEastAsia" w:hAnsiTheme="minorEastAsia" w:hint="eastAsia"/>
          <w:sz w:val="28"/>
        </w:rPr>
        <w:t>18</w:t>
      </w:r>
      <w:r w:rsidRPr="006A2F2A">
        <w:rPr>
          <w:rFonts w:asciiTheme="minorEastAsia" w:hAnsiTheme="minorEastAsia" w:hint="eastAsia"/>
          <w:sz w:val="28"/>
        </w:rPr>
        <w:t>学年班主任考核及班主任工作量统计工作的通知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>各学院：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根据《关于印发〈青岛农业大学班主任工作管理办法〉的通知》(青</w:t>
      </w:r>
      <w:proofErr w:type="gramStart"/>
      <w:r w:rsidRPr="006A2F2A">
        <w:rPr>
          <w:rFonts w:asciiTheme="minorEastAsia" w:hAnsiTheme="minorEastAsia" w:hint="eastAsia"/>
          <w:sz w:val="28"/>
        </w:rPr>
        <w:t>农大党字〔2013〕</w:t>
      </w:r>
      <w:proofErr w:type="gramEnd"/>
      <w:r w:rsidRPr="006A2F2A">
        <w:rPr>
          <w:rFonts w:asciiTheme="minorEastAsia" w:hAnsiTheme="minorEastAsia" w:hint="eastAsia"/>
          <w:sz w:val="28"/>
        </w:rPr>
        <w:t>30号)要求，现对20</w:t>
      </w:r>
      <w:r w:rsidR="00941A1A">
        <w:rPr>
          <w:rFonts w:asciiTheme="minorEastAsia" w:hAnsiTheme="minorEastAsia" w:hint="eastAsia"/>
          <w:sz w:val="28"/>
        </w:rPr>
        <w:t>17</w:t>
      </w:r>
      <w:r w:rsidRPr="006A2F2A">
        <w:rPr>
          <w:rFonts w:asciiTheme="minorEastAsia" w:hAnsiTheme="minorEastAsia" w:hint="eastAsia"/>
          <w:sz w:val="28"/>
        </w:rPr>
        <w:t>-20</w:t>
      </w:r>
      <w:r w:rsidR="00941A1A">
        <w:rPr>
          <w:rFonts w:asciiTheme="minorEastAsia" w:hAnsiTheme="minorEastAsia" w:hint="eastAsia"/>
          <w:sz w:val="28"/>
        </w:rPr>
        <w:t>18</w:t>
      </w:r>
      <w:r w:rsidRPr="006A2F2A">
        <w:rPr>
          <w:rFonts w:asciiTheme="minorEastAsia" w:hAnsiTheme="minorEastAsia" w:hint="eastAsia"/>
          <w:sz w:val="28"/>
        </w:rPr>
        <w:t>学年班主任进行考核及工作量的统计，相关要求如下：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1、凡履职满</w:t>
      </w:r>
      <w:proofErr w:type="gramStart"/>
      <w:r w:rsidRPr="006A2F2A">
        <w:rPr>
          <w:rFonts w:asciiTheme="minorEastAsia" w:hAnsiTheme="minorEastAsia" w:hint="eastAsia"/>
          <w:sz w:val="28"/>
        </w:rPr>
        <w:t>一</w:t>
      </w:r>
      <w:proofErr w:type="gramEnd"/>
      <w:r w:rsidRPr="006A2F2A">
        <w:rPr>
          <w:rFonts w:asciiTheme="minorEastAsia" w:hAnsiTheme="minorEastAsia" w:hint="eastAsia"/>
          <w:sz w:val="28"/>
        </w:rPr>
        <w:t>学年的班主任，均须参加考核。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2、各学院根据班主任岗位职责，结合实际制定切实可行的考核细则并组织实施。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3、班主任考核工作由班主任自评、班级学生评议、任课教师评议、辅导员评议、学院评议五部分组成，各学院可根据实际赋予相应的考核权重。考核分“优秀”、“称职”、“不称职”三个等级。其中，“优秀”名额不得超过班主任总数的15％（四舍五入）。各学院在组织考核时，要强化班主任对班级班风和学风建设的指导工作考核，尤其是所带班级学生的违纪率、学生考试不及格、毕业率、学位授予率等内容的考核。对履职不力的班主任，各学院分党委（党总支）要及时进行批评教育，限期改正。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4、根据考核结果，凡达到称职及以上等级的班主任，每人每年计30个工作量，工作量与所带班级数量无关。其中，跨学院带班的班主任，只能选择一个学院申报工作量，学院要与本人核实后再与其所跨的学院进行沟通，确认工作量最终由哪个学院上报，避免重复报</w:t>
      </w:r>
      <w:r w:rsidRPr="006A2F2A">
        <w:rPr>
          <w:rFonts w:asciiTheme="minorEastAsia" w:hAnsiTheme="minorEastAsia" w:hint="eastAsia"/>
          <w:sz w:val="28"/>
        </w:rPr>
        <w:lastRenderedPageBreak/>
        <w:t>送工作量，审核后重复报送的学院将返回重报。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5、班主任需对上一学年度工作进行认真总结，填写《青岛农业大学班主任考评表》。其中，“学院鉴定”一栏，需注明评定等级，并加盖学院印章。</w:t>
      </w:r>
    </w:p>
    <w:p w:rsidR="00150AE6" w:rsidRPr="006A2F2A" w:rsidRDefault="00150AE6" w:rsidP="00150AE6">
      <w:pPr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 xml:space="preserve">　　6、统计工作量时，要认真核实班主任“人员代码”的准确性，以防工作量发放错误。</w:t>
      </w:r>
    </w:p>
    <w:p w:rsidR="00C66DA5" w:rsidRDefault="00150AE6" w:rsidP="004C092F">
      <w:pPr>
        <w:ind w:firstLine="570"/>
        <w:rPr>
          <w:rFonts w:asciiTheme="minorEastAsia" w:hAnsiTheme="minorEastAsia"/>
          <w:sz w:val="28"/>
        </w:rPr>
      </w:pPr>
      <w:r w:rsidRPr="006A2F2A">
        <w:rPr>
          <w:rFonts w:asciiTheme="minorEastAsia" w:hAnsiTheme="minorEastAsia" w:hint="eastAsia"/>
          <w:sz w:val="28"/>
        </w:rPr>
        <w:t>7、各学院要按照《青岛农业大学班主任工作管理办法》的具体要求进行考核评定及工作量的统计工作。</w:t>
      </w:r>
      <w:r w:rsidRPr="00D76DA1">
        <w:rPr>
          <w:rFonts w:asciiTheme="minorEastAsia" w:hAnsiTheme="minorEastAsia" w:hint="eastAsia"/>
          <w:color w:val="000000" w:themeColor="text1"/>
          <w:sz w:val="28"/>
        </w:rPr>
        <w:t>10月12</w:t>
      </w:r>
      <w:r w:rsidR="00383E69" w:rsidRPr="00D76DA1">
        <w:rPr>
          <w:rFonts w:asciiTheme="minorEastAsia" w:hAnsiTheme="minorEastAsia" w:hint="eastAsia"/>
          <w:color w:val="000000" w:themeColor="text1"/>
          <w:sz w:val="28"/>
        </w:rPr>
        <w:t>日</w:t>
      </w:r>
      <w:r w:rsidRPr="00D76DA1">
        <w:rPr>
          <w:rFonts w:asciiTheme="minorEastAsia" w:hAnsiTheme="minorEastAsia" w:hint="eastAsia"/>
          <w:color w:val="000000" w:themeColor="text1"/>
          <w:sz w:val="28"/>
        </w:rPr>
        <w:t>前，报送</w:t>
      </w:r>
      <w:r w:rsidRPr="006A2F2A">
        <w:rPr>
          <w:rFonts w:asciiTheme="minorEastAsia" w:hAnsiTheme="minorEastAsia" w:hint="eastAsia"/>
          <w:sz w:val="28"/>
        </w:rPr>
        <w:t>的主要材料包括：学院班主任考评报告（不少于1500字）、班主任考评表、班主任工作量统计表、班主任考评汇总表、优秀班主任名单。材料报送地点：</w:t>
      </w:r>
      <w:proofErr w:type="gramStart"/>
      <w:r w:rsidR="00C641FB" w:rsidRPr="006A2F2A">
        <w:rPr>
          <w:rFonts w:asciiTheme="minorEastAsia" w:hAnsiTheme="minorEastAsia" w:hint="eastAsia"/>
          <w:sz w:val="28"/>
        </w:rPr>
        <w:t>后勤楼</w:t>
      </w:r>
      <w:proofErr w:type="gramEnd"/>
      <w:r w:rsidR="00997207">
        <w:rPr>
          <w:rFonts w:asciiTheme="minorEastAsia" w:hAnsiTheme="minorEastAsia" w:hint="eastAsia"/>
          <w:sz w:val="28"/>
        </w:rPr>
        <w:t>318</w:t>
      </w:r>
      <w:r w:rsidR="008626E8">
        <w:rPr>
          <w:rFonts w:asciiTheme="minorEastAsia" w:hAnsiTheme="minorEastAsia" w:hint="eastAsia"/>
          <w:sz w:val="28"/>
        </w:rPr>
        <w:t>学工部教育管理科</w:t>
      </w:r>
      <w:r w:rsidRPr="006A2F2A">
        <w:rPr>
          <w:rFonts w:asciiTheme="minorEastAsia" w:hAnsiTheme="minorEastAsia" w:hint="eastAsia"/>
          <w:sz w:val="28"/>
        </w:rPr>
        <w:t>，电子版发送至xgbjyk@</w:t>
      </w:r>
      <w:r w:rsidR="00941A1A">
        <w:rPr>
          <w:rFonts w:asciiTheme="minorEastAsia" w:hAnsiTheme="minorEastAsia" w:hint="eastAsia"/>
          <w:sz w:val="28"/>
        </w:rPr>
        <w:t>16</w:t>
      </w:r>
      <w:r w:rsidRPr="006A2F2A">
        <w:rPr>
          <w:rFonts w:asciiTheme="minorEastAsia" w:hAnsiTheme="minorEastAsia" w:hint="eastAsia"/>
          <w:sz w:val="28"/>
        </w:rPr>
        <w:t>3.com。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>附件1：班主任工作量表模板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>附件2：班主任考评汇总表模板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>附件3：班主任考评表模板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>附件4：优秀班主任名单模板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 xml:space="preserve">　　</w:t>
      </w:r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 xml:space="preserve">附件下载链接　　</w:t>
      </w:r>
      <w:proofErr w:type="gramStart"/>
      <w:r w:rsidRPr="004C092F">
        <w:rPr>
          <w:rFonts w:asciiTheme="minorEastAsia" w:hAnsiTheme="minorEastAsia" w:hint="eastAsia"/>
          <w:sz w:val="28"/>
        </w:rPr>
        <w:t xml:space="preserve">　</w:t>
      </w:r>
      <w:proofErr w:type="gramEnd"/>
    </w:p>
    <w:p w:rsidR="004C092F" w:rsidRPr="004C092F" w:rsidRDefault="004C092F" w:rsidP="004C092F">
      <w:pPr>
        <w:ind w:firstLine="570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/>
          <w:sz w:val="28"/>
        </w:rPr>
        <w:t xml:space="preserve"> </w:t>
      </w:r>
    </w:p>
    <w:p w:rsidR="004C092F" w:rsidRPr="004C092F" w:rsidRDefault="004C092F" w:rsidP="00B72522">
      <w:pPr>
        <w:ind w:right="84" w:firstLine="570"/>
        <w:jc w:val="right"/>
        <w:rPr>
          <w:rFonts w:asciiTheme="minorEastAsia" w:hAnsiTheme="minorEastAsia"/>
          <w:sz w:val="28"/>
        </w:rPr>
      </w:pPr>
      <w:r w:rsidRPr="004C092F">
        <w:rPr>
          <w:rFonts w:asciiTheme="minorEastAsia" w:hAnsiTheme="minorEastAsia" w:hint="eastAsia"/>
          <w:sz w:val="28"/>
        </w:rPr>
        <w:t>学生工作部</w:t>
      </w:r>
      <w:r>
        <w:rPr>
          <w:rFonts w:asciiTheme="minorEastAsia" w:hAnsiTheme="minorEastAsia" w:hint="eastAsia"/>
          <w:sz w:val="28"/>
        </w:rPr>
        <w:t>（处）</w:t>
      </w:r>
    </w:p>
    <w:p w:rsidR="004C092F" w:rsidRPr="004C092F" w:rsidRDefault="00D82B26" w:rsidP="00B72522">
      <w:pPr>
        <w:wordWrap w:val="0"/>
        <w:ind w:firstLine="570"/>
        <w:jc w:val="righ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2018</w:t>
      </w:r>
      <w:r w:rsidR="004C092F" w:rsidRPr="004C092F">
        <w:rPr>
          <w:rFonts w:asciiTheme="minorEastAsia" w:hAnsiTheme="minorEastAsia" w:hint="eastAsia"/>
          <w:sz w:val="28"/>
        </w:rPr>
        <w:t>年</w:t>
      </w:r>
      <w:r w:rsidR="00383E69">
        <w:rPr>
          <w:rFonts w:asciiTheme="minorEastAsia" w:hAnsiTheme="minorEastAsia" w:hint="eastAsia"/>
          <w:sz w:val="28"/>
        </w:rPr>
        <w:t>9</w:t>
      </w:r>
      <w:r w:rsidR="004C092F" w:rsidRPr="004C092F">
        <w:rPr>
          <w:rFonts w:asciiTheme="minorEastAsia" w:hAnsiTheme="minorEastAsia" w:hint="eastAsia"/>
          <w:sz w:val="28"/>
        </w:rPr>
        <w:t>月</w:t>
      </w:r>
      <w:r w:rsidR="00383E69">
        <w:rPr>
          <w:rFonts w:asciiTheme="minorEastAsia" w:hAnsiTheme="minorEastAsia" w:hint="eastAsia"/>
          <w:sz w:val="28"/>
        </w:rPr>
        <w:t>12</w:t>
      </w:r>
      <w:r w:rsidR="004C092F" w:rsidRPr="004C092F">
        <w:rPr>
          <w:rFonts w:asciiTheme="minorEastAsia" w:hAnsiTheme="minorEastAsia" w:hint="eastAsia"/>
          <w:sz w:val="28"/>
        </w:rPr>
        <w:t>日</w:t>
      </w:r>
      <w:r w:rsidR="00B72522">
        <w:rPr>
          <w:rFonts w:asciiTheme="minorEastAsia" w:hAnsiTheme="minorEastAsia" w:hint="eastAsia"/>
          <w:sz w:val="28"/>
        </w:rPr>
        <w:t xml:space="preserve"> </w:t>
      </w:r>
      <w:bookmarkEnd w:id="0"/>
    </w:p>
    <w:sectPr w:rsidR="004C092F" w:rsidRPr="004C0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97C" w:rsidRDefault="009C597C" w:rsidP="004C092F">
      <w:r>
        <w:separator/>
      </w:r>
    </w:p>
  </w:endnote>
  <w:endnote w:type="continuationSeparator" w:id="0">
    <w:p w:rsidR="009C597C" w:rsidRDefault="009C597C" w:rsidP="004C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97C" w:rsidRDefault="009C597C" w:rsidP="004C092F">
      <w:r>
        <w:separator/>
      </w:r>
    </w:p>
  </w:footnote>
  <w:footnote w:type="continuationSeparator" w:id="0">
    <w:p w:rsidR="009C597C" w:rsidRDefault="009C597C" w:rsidP="004C0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E6"/>
    <w:rsid w:val="00076DF9"/>
    <w:rsid w:val="00150AE6"/>
    <w:rsid w:val="002D6205"/>
    <w:rsid w:val="00383E69"/>
    <w:rsid w:val="004C092F"/>
    <w:rsid w:val="00507648"/>
    <w:rsid w:val="006372CE"/>
    <w:rsid w:val="006A2F2A"/>
    <w:rsid w:val="007F35CB"/>
    <w:rsid w:val="008626E8"/>
    <w:rsid w:val="00941A1A"/>
    <w:rsid w:val="00997207"/>
    <w:rsid w:val="009C597C"/>
    <w:rsid w:val="00A06400"/>
    <w:rsid w:val="00B5463E"/>
    <w:rsid w:val="00B72522"/>
    <w:rsid w:val="00C641FB"/>
    <w:rsid w:val="00D029CC"/>
    <w:rsid w:val="00D76DA1"/>
    <w:rsid w:val="00D82B26"/>
    <w:rsid w:val="00E8086A"/>
    <w:rsid w:val="00E9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98C0E"/>
  <w15:docId w15:val="{1FED9C61-F058-4351-97C1-4DB5C21C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09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0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09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595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2381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 JT</cp:lastModifiedBy>
  <cp:revision>15</cp:revision>
  <dcterms:created xsi:type="dcterms:W3CDTF">2017-09-20T09:45:00Z</dcterms:created>
  <dcterms:modified xsi:type="dcterms:W3CDTF">2018-09-13T02:07:00Z</dcterms:modified>
</cp:coreProperties>
</file>