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14" w:rsidRDefault="009C5F14" w:rsidP="009C5F14">
      <w:pPr>
        <w:adjustRightInd w:val="0"/>
        <w:snapToGrid w:val="0"/>
        <w:spacing w:line="520" w:lineRule="exact"/>
        <w:rPr>
          <w:rFonts w:ascii="华文中宋" w:eastAsia="华文中宋" w:hAnsi="华文中宋"/>
          <w:color w:val="FF0000"/>
          <w:spacing w:val="20"/>
          <w:sz w:val="32"/>
          <w:szCs w:val="40"/>
        </w:rPr>
      </w:pPr>
      <w:r>
        <w:rPr>
          <w:noProof/>
        </w:rPr>
        <mc:AlternateContent>
          <mc:Choice Requires="wps">
            <w:drawing>
              <wp:anchor distT="0" distB="0" distL="114300" distR="114300" simplePos="0" relativeHeight="251657216" behindDoc="0" locked="0" layoutInCell="1" allowOverlap="1">
                <wp:simplePos x="0" y="0"/>
                <wp:positionH relativeFrom="column">
                  <wp:posOffset>4495800</wp:posOffset>
                </wp:positionH>
                <wp:positionV relativeFrom="paragraph">
                  <wp:posOffset>165735</wp:posOffset>
                </wp:positionV>
                <wp:extent cx="1466850" cy="11887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408" w:rsidRDefault="00221408" w:rsidP="009C5F14">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4pt;margin-top:13.05pt;width:115.5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" stroked="f">
                <v:textbox>
                  <w:txbxContent>
                    <w:p w:rsidR="00221408" w:rsidRDefault="00221408" w:rsidP="009C5F14">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v:textbox>
              </v:shape>
            </w:pict>
          </mc:Fallback>
        </mc:AlternateContent>
      </w:r>
    </w:p>
    <w:p w:rsidR="009C5F14" w:rsidRDefault="009C5F14" w:rsidP="009C5F14">
      <w:pPr>
        <w:adjustRightInd w:val="0"/>
        <w:snapToGrid w:val="0"/>
        <w:spacing w:line="560" w:lineRule="exact"/>
        <w:rPr>
          <w:rFonts w:ascii="华文中宋" w:eastAsia="华文中宋" w:hAnsi="华文中宋"/>
          <w:b/>
          <w:color w:val="FF0000"/>
          <w:spacing w:val="16"/>
          <w:position w:val="-30"/>
          <w:sz w:val="40"/>
          <w:szCs w:val="40"/>
        </w:rPr>
      </w:pPr>
      <w:r>
        <w:rPr>
          <w:rFonts w:ascii="华文中宋" w:eastAsia="华文中宋" w:hAnsi="华文中宋" w:hint="eastAsia"/>
          <w:b/>
          <w:color w:val="FF0000"/>
          <w:spacing w:val="16"/>
          <w:sz w:val="40"/>
          <w:szCs w:val="40"/>
        </w:rPr>
        <w:t xml:space="preserve">中共青岛农业大学委员会学生工作部 </w:t>
      </w:r>
    </w:p>
    <w:p w:rsidR="009C5F14" w:rsidRDefault="009C5F14" w:rsidP="009C5F14">
      <w:pPr>
        <w:adjustRightInd w:val="0"/>
        <w:snapToGrid w:val="0"/>
        <w:spacing w:line="560" w:lineRule="exact"/>
        <w:rPr>
          <w:rFonts w:ascii="华文中宋" w:eastAsia="华文中宋" w:hAnsi="华文中宋"/>
          <w:b/>
          <w:color w:val="FF0000"/>
          <w:spacing w:val="124"/>
          <w:sz w:val="40"/>
          <w:szCs w:val="40"/>
        </w:rPr>
      </w:pPr>
      <w:r>
        <w:rPr>
          <w:rFonts w:ascii="华文中宋" w:eastAsia="华文中宋" w:hAnsi="华文中宋" w:hint="eastAsia"/>
          <w:b/>
          <w:color w:val="FF0000"/>
          <w:spacing w:val="124"/>
          <w:sz w:val="40"/>
          <w:szCs w:val="40"/>
        </w:rPr>
        <w:t>青岛农业大学学生工作处</w:t>
      </w:r>
    </w:p>
    <w:p w:rsidR="009C5F14" w:rsidRDefault="009C5F14" w:rsidP="009C5F14">
      <w:pPr>
        <w:adjustRightInd w:val="0"/>
        <w:snapToGrid w:val="0"/>
        <w:jc w:val="center"/>
        <w:rPr>
          <w:rFonts w:ascii="楷体_GB2312" w:eastAsia="楷体_GB2312" w:hAnsi="Times New Roman"/>
          <w:sz w:val="32"/>
          <w:szCs w:val="32"/>
        </w:rPr>
      </w:pPr>
    </w:p>
    <w:p w:rsidR="009C5F14" w:rsidRDefault="009C5F14" w:rsidP="009C5F14">
      <w:pPr>
        <w:adjustRightInd w:val="0"/>
        <w:snapToGrid w:val="0"/>
        <w:jc w:val="center"/>
        <w:rPr>
          <w:rFonts w:ascii="楷体_GB2312" w:eastAsia="楷体_GB2312" w:hAnsi="Times New Roman"/>
          <w:sz w:val="32"/>
          <w:szCs w:val="32"/>
        </w:rPr>
      </w:pPr>
    </w:p>
    <w:p w:rsidR="009C5F14" w:rsidRDefault="009C5F14" w:rsidP="009C5F14">
      <w:pPr>
        <w:adjustRightInd w:val="0"/>
        <w:snapToGrid w:val="0"/>
        <w:spacing w:afterLines="50" w:after="156" w:line="560" w:lineRule="exact"/>
        <w:jc w:val="center"/>
        <w:rPr>
          <w:rFonts w:ascii="仿宋_GB2312" w:eastAsia="仿宋_GB2312"/>
          <w:sz w:val="32"/>
          <w:szCs w:val="32"/>
        </w:rPr>
      </w:pPr>
      <w:r>
        <w:rPr>
          <w:rFonts w:ascii="仿宋_GB2312" w:eastAsia="仿宋_GB2312" w:hint="eastAsia"/>
          <w:sz w:val="32"/>
          <w:szCs w:val="32"/>
        </w:rPr>
        <w:t>青农大</w:t>
      </w:r>
      <w:proofErr w:type="gramStart"/>
      <w:r>
        <w:rPr>
          <w:rFonts w:ascii="仿宋_GB2312" w:eastAsia="仿宋_GB2312" w:hint="eastAsia"/>
          <w:sz w:val="32"/>
          <w:szCs w:val="32"/>
        </w:rPr>
        <w:t>学工发</w:t>
      </w:r>
      <w:proofErr w:type="gramEnd"/>
      <w:r>
        <w:rPr>
          <w:rFonts w:ascii="仿宋_GB2312" w:eastAsia="仿宋_GB2312" w:hint="eastAsia"/>
          <w:sz w:val="32"/>
          <w:szCs w:val="32"/>
        </w:rPr>
        <w:t>〔2018〕</w:t>
      </w:r>
      <w:r w:rsidR="00CE69D1">
        <w:rPr>
          <w:rFonts w:ascii="仿宋_GB2312" w:eastAsia="仿宋_GB2312" w:hint="eastAsia"/>
          <w:sz w:val="32"/>
          <w:szCs w:val="32"/>
        </w:rPr>
        <w:t>1</w:t>
      </w:r>
      <w:r w:rsidR="00F25759">
        <w:rPr>
          <w:rFonts w:ascii="仿宋_GB2312" w:eastAsia="仿宋_GB2312" w:hint="eastAsia"/>
          <w:sz w:val="32"/>
          <w:szCs w:val="32"/>
        </w:rPr>
        <w:t>3</w:t>
      </w:r>
      <w:r>
        <w:rPr>
          <w:rFonts w:ascii="仿宋_GB2312" w:eastAsia="仿宋_GB2312" w:hint="eastAsia"/>
          <w:sz w:val="32"/>
          <w:szCs w:val="32"/>
        </w:rPr>
        <w:t>号</w:t>
      </w:r>
    </w:p>
    <w:p w:rsidR="009C5F14" w:rsidRDefault="009C5F14" w:rsidP="009C5F14">
      <w:pPr>
        <w:adjustRightInd w:val="0"/>
        <w:snapToGrid w:val="0"/>
        <w:spacing w:line="560" w:lineRule="exact"/>
        <w:jc w:val="center"/>
        <w:rPr>
          <w:rFonts w:asciiTheme="majorEastAsia" w:eastAsiaTheme="majorEastAsia" w:hAnsiTheme="majorEastAsia"/>
          <w:b/>
          <w:sz w:val="44"/>
          <w:szCs w:val="44"/>
        </w:rPr>
      </w:pPr>
      <w:r>
        <w:rPr>
          <w:rFonts w:hint="eastAsia"/>
          <w:noProof/>
        </w:rPr>
        <mc:AlternateContent>
          <mc:Choice Requires="wps">
            <w:drawing>
              <wp:anchor distT="0" distB="0" distL="114300" distR="114300" simplePos="0" relativeHeight="251658240" behindDoc="0" locked="0" layoutInCell="1" allowOverlap="1" wp14:anchorId="44B00387" wp14:editId="2F841BA0">
                <wp:simplePos x="0" y="0"/>
                <wp:positionH relativeFrom="column">
                  <wp:posOffset>8890</wp:posOffset>
                </wp:positionH>
                <wp:positionV relativeFrom="paragraph">
                  <wp:posOffset>15875</wp:posOffset>
                </wp:positionV>
                <wp:extent cx="5626735" cy="3175"/>
                <wp:effectExtent l="0" t="0" r="12065" b="34925"/>
                <wp:wrapNone/>
                <wp:docPr id="7" name="直接连接符 7"/>
                <wp:cNvGraphicFramePr/>
                <a:graphic xmlns:a="http://schemas.openxmlformats.org/drawingml/2006/main">
                  <a:graphicData uri="http://schemas.microsoft.com/office/word/2010/wordprocessingShape">
                    <wps:wsp>
                      <wps:cNvCnPr/>
                      <wps:spPr>
                        <a:xfrm flipV="1">
                          <a:off x="0" y="0"/>
                          <a:ext cx="5626735" cy="3175"/>
                        </a:xfrm>
                        <a:prstGeom prst="line">
                          <a:avLst/>
                        </a:prstGeom>
                        <a:ln w="18034">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B0DA8E" id="直接连接符 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" strokecolor="red" strokeweight="1.42pt"/>
            </w:pict>
          </mc:Fallback>
        </mc:AlternateContent>
      </w:r>
    </w:p>
    <w:p w:rsidR="00F25759" w:rsidRPr="00F25759" w:rsidRDefault="00F25759" w:rsidP="00F25759">
      <w:pPr>
        <w:widowControl/>
        <w:shd w:val="clear" w:color="auto" w:fill="FFFFFF"/>
        <w:adjustRightInd w:val="0"/>
        <w:snapToGrid w:val="0"/>
        <w:spacing w:after="150" w:line="560" w:lineRule="exact"/>
        <w:jc w:val="center"/>
        <w:rPr>
          <w:rFonts w:ascii="方正小标宋简体" w:eastAsia="方正小标宋简体" w:hAnsi="微软雅黑" w:cs="宋体" w:hint="eastAsia"/>
          <w:bCs/>
          <w:color w:val="000000" w:themeColor="text1"/>
          <w:kern w:val="0"/>
          <w:sz w:val="44"/>
          <w:szCs w:val="44"/>
        </w:rPr>
      </w:pPr>
      <w:r w:rsidRPr="00F25759">
        <w:rPr>
          <w:rFonts w:ascii="方正小标宋简体" w:eastAsia="方正小标宋简体" w:hAnsi="微软雅黑" w:cs="宋体" w:hint="eastAsia"/>
          <w:bCs/>
          <w:color w:val="000000" w:themeColor="text1"/>
          <w:kern w:val="0"/>
          <w:sz w:val="44"/>
          <w:szCs w:val="44"/>
        </w:rPr>
        <w:t>关于表彰第十四届大学生心理健康节</w:t>
      </w:r>
    </w:p>
    <w:p w:rsidR="001252E6" w:rsidRPr="00E738E3" w:rsidRDefault="00F25759" w:rsidP="00F25759">
      <w:pPr>
        <w:widowControl/>
        <w:shd w:val="clear" w:color="auto" w:fill="FFFFFF"/>
        <w:adjustRightInd w:val="0"/>
        <w:snapToGrid w:val="0"/>
        <w:spacing w:after="150" w:line="560" w:lineRule="exact"/>
        <w:jc w:val="center"/>
        <w:rPr>
          <w:rFonts w:ascii="微软雅黑" w:eastAsia="微软雅黑" w:hAnsi="微软雅黑" w:cs="宋体"/>
          <w:color w:val="333333"/>
          <w:kern w:val="0"/>
          <w:sz w:val="27"/>
          <w:szCs w:val="27"/>
        </w:rPr>
      </w:pPr>
      <w:r w:rsidRPr="00F25759">
        <w:rPr>
          <w:rFonts w:ascii="方正小标宋简体" w:eastAsia="方正小标宋简体" w:hAnsi="微软雅黑" w:cs="宋体" w:hint="eastAsia"/>
          <w:bCs/>
          <w:color w:val="000000" w:themeColor="text1"/>
          <w:kern w:val="0"/>
          <w:sz w:val="44"/>
          <w:szCs w:val="44"/>
        </w:rPr>
        <w:t>先进集体和先进个人的决定</w:t>
      </w:r>
    </w:p>
    <w:p w:rsidR="00F25759" w:rsidRDefault="00F25759" w:rsidP="00F25759">
      <w:pPr>
        <w:widowControl/>
        <w:tabs>
          <w:tab w:val="left" w:pos="3567"/>
        </w:tabs>
        <w:adjustRightInd w:val="0"/>
        <w:snapToGrid w:val="0"/>
        <w:spacing w:line="600" w:lineRule="exact"/>
        <w:jc w:val="left"/>
        <w:rPr>
          <w:rFonts w:ascii="仿宋_GB2312" w:eastAsia="仿宋_GB2312" w:hAnsi="宋体" w:hint="eastAsia"/>
          <w:bCs/>
          <w:spacing w:val="-8"/>
          <w:kern w:val="0"/>
          <w:sz w:val="32"/>
          <w:szCs w:val="32"/>
        </w:rPr>
      </w:pPr>
    </w:p>
    <w:p w:rsidR="00F25759" w:rsidRPr="00F25759" w:rsidRDefault="00F25759" w:rsidP="00F25759">
      <w:pPr>
        <w:widowControl/>
        <w:tabs>
          <w:tab w:val="left" w:pos="3567"/>
        </w:tabs>
        <w:adjustRightInd w:val="0"/>
        <w:snapToGrid w:val="0"/>
        <w:spacing w:line="600" w:lineRule="exact"/>
        <w:jc w:val="left"/>
        <w:rPr>
          <w:rFonts w:ascii="仿宋_GB2312" w:eastAsia="仿宋_GB2312" w:hAnsi="宋体" w:hint="eastAsia"/>
          <w:bCs/>
          <w:spacing w:val="-8"/>
          <w:kern w:val="0"/>
          <w:sz w:val="32"/>
          <w:szCs w:val="32"/>
        </w:rPr>
      </w:pPr>
      <w:r w:rsidRPr="00F25759">
        <w:rPr>
          <w:rFonts w:ascii="仿宋_GB2312" w:eastAsia="仿宋_GB2312" w:hAnsi="宋体" w:hint="eastAsia"/>
          <w:bCs/>
          <w:spacing w:val="-8"/>
          <w:kern w:val="0"/>
          <w:sz w:val="32"/>
          <w:szCs w:val="32"/>
        </w:rPr>
        <w:t xml:space="preserve">各学院: </w:t>
      </w:r>
    </w:p>
    <w:p w:rsidR="00F25759" w:rsidRPr="00F25759" w:rsidRDefault="00F25759" w:rsidP="00F25759">
      <w:pPr>
        <w:adjustRightInd w:val="0"/>
        <w:snapToGrid w:val="0"/>
        <w:spacing w:line="600" w:lineRule="exact"/>
        <w:ind w:firstLineChars="206" w:firstLine="626"/>
        <w:rPr>
          <w:rFonts w:ascii="仿宋_GB2312" w:eastAsia="仿宋_GB2312" w:hAnsi="宋体" w:hint="eastAsia"/>
          <w:spacing w:val="-8"/>
          <w:kern w:val="0"/>
          <w:sz w:val="32"/>
          <w:szCs w:val="32"/>
        </w:rPr>
      </w:pPr>
      <w:r w:rsidRPr="00F25759">
        <w:rPr>
          <w:rFonts w:ascii="仿宋_GB2312" w:eastAsia="仿宋_GB2312" w:hAnsi="宋体" w:hint="eastAsia"/>
          <w:spacing w:val="-8"/>
          <w:kern w:val="0"/>
          <w:sz w:val="32"/>
          <w:szCs w:val="32"/>
        </w:rPr>
        <w:t>为深入学习贯彻习近平新时代中国特色社会主义思想和党的十九大精神，全面贯彻落实全国全省高校思想政治工作会议精神，进一步增强我校大学生心理健康素质，提升大学生心理健康教育工作水平，我校于4月20日至5月20日举办了以“感受幸福，拥抱未来”为主题的第十四届大学生心理健康节。活动期间，各学院高度重视，精心组织，开展了丰富多彩的教育活动</w:t>
      </w:r>
      <w:r w:rsidRPr="00F25759">
        <w:rPr>
          <w:rFonts w:ascii="仿宋_GB2312" w:eastAsia="仿宋_GB2312" w:hAnsi="宋体" w:hint="eastAsia"/>
          <w:spacing w:val="-8"/>
          <w:kern w:val="0"/>
          <w:sz w:val="32"/>
          <w:szCs w:val="32"/>
        </w:rPr>
        <w:t>，</w:t>
      </w:r>
      <w:r w:rsidRPr="00F25759">
        <w:rPr>
          <w:rFonts w:ascii="仿宋_GB2312" w:eastAsia="仿宋_GB2312" w:hAnsi="宋体" w:hint="eastAsia"/>
          <w:spacing w:val="-8"/>
          <w:kern w:val="0"/>
          <w:sz w:val="32"/>
          <w:szCs w:val="32"/>
        </w:rPr>
        <w:t>共开展</w:t>
      </w:r>
      <w:r w:rsidRPr="00F25759">
        <w:rPr>
          <w:rFonts w:ascii="仿宋_GB2312" w:eastAsia="仿宋_GB2312" w:hAnsi="宋体" w:hint="eastAsia"/>
          <w:spacing w:val="-8"/>
          <w:kern w:val="0"/>
          <w:sz w:val="32"/>
          <w:szCs w:val="32"/>
        </w:rPr>
        <w:t>了</w:t>
      </w:r>
      <w:r w:rsidRPr="00F25759">
        <w:rPr>
          <w:rFonts w:ascii="仿宋_GB2312" w:eastAsia="仿宋_GB2312" w:hAnsi="宋体" w:hint="eastAsia"/>
          <w:spacing w:val="-8"/>
          <w:kern w:val="0"/>
          <w:sz w:val="32"/>
          <w:szCs w:val="32"/>
        </w:rPr>
        <w:t>校级活动5项，院级活动101项，参与学生</w:t>
      </w:r>
      <w:r w:rsidRPr="00F25759">
        <w:rPr>
          <w:rFonts w:ascii="仿宋_GB2312" w:eastAsia="仿宋_GB2312" w:hAnsi="宋体" w:hint="eastAsia"/>
          <w:spacing w:val="-8"/>
          <w:kern w:val="0"/>
          <w:sz w:val="32"/>
          <w:szCs w:val="32"/>
        </w:rPr>
        <w:t>达</w:t>
      </w:r>
      <w:r w:rsidRPr="00F25759">
        <w:rPr>
          <w:rFonts w:ascii="仿宋_GB2312" w:eastAsia="仿宋_GB2312" w:hAnsi="宋体" w:hint="eastAsia"/>
          <w:spacing w:val="-8"/>
          <w:kern w:val="0"/>
          <w:sz w:val="32"/>
          <w:szCs w:val="32"/>
        </w:rPr>
        <w:t>2万余人次</w:t>
      </w:r>
      <w:r w:rsidRPr="00F25759">
        <w:rPr>
          <w:rFonts w:ascii="宋体" w:hAnsi="宋体" w:cs="宋体" w:hint="eastAsia"/>
          <w:spacing w:val="-8"/>
          <w:kern w:val="0"/>
          <w:sz w:val="32"/>
          <w:szCs w:val="32"/>
        </w:rPr>
        <w:t>，</w:t>
      </w:r>
      <w:r w:rsidRPr="00F25759">
        <w:rPr>
          <w:rFonts w:ascii="仿宋_GB2312" w:eastAsia="仿宋_GB2312" w:hAnsi="宋体" w:hint="eastAsia"/>
          <w:spacing w:val="-8"/>
          <w:kern w:val="0"/>
          <w:sz w:val="32"/>
          <w:szCs w:val="32"/>
        </w:rPr>
        <w:t>活动成效明显。</w:t>
      </w:r>
    </w:p>
    <w:p w:rsidR="00F25759" w:rsidRPr="00F25759" w:rsidRDefault="00F25759" w:rsidP="00F25759">
      <w:pPr>
        <w:adjustRightInd w:val="0"/>
        <w:snapToGrid w:val="0"/>
        <w:spacing w:line="600" w:lineRule="exact"/>
        <w:ind w:firstLineChars="206" w:firstLine="626"/>
        <w:rPr>
          <w:rFonts w:ascii="仿宋_GB2312" w:eastAsia="仿宋_GB2312" w:hAnsi="宋体" w:hint="eastAsia"/>
          <w:spacing w:val="-8"/>
          <w:sz w:val="32"/>
          <w:szCs w:val="32"/>
        </w:rPr>
      </w:pPr>
      <w:r w:rsidRPr="00F25759">
        <w:rPr>
          <w:rFonts w:ascii="仿宋_GB2312" w:eastAsia="仿宋_GB2312" w:hAnsi="宋体" w:hint="eastAsia"/>
          <w:spacing w:val="-8"/>
          <w:kern w:val="0"/>
          <w:sz w:val="32"/>
          <w:szCs w:val="32"/>
        </w:rPr>
        <w:t>为发挥先进典型的带动引领作用，经研究决定，对活动期间涌现出的先进集体和先进个人予以通报表彰。希望受到表彰的单位和个人珍惜荣誉，再接再厉，为我校大学生心理健康教育工作做出新的贡献。其他学院和全体同学要以受表彰的先进集体和个人为榜样，结合本学院实际，着力实施大学生心理素质拓展工程，不断丰富教</w:t>
      </w:r>
      <w:r w:rsidRPr="00F25759">
        <w:rPr>
          <w:rFonts w:ascii="仿宋_GB2312" w:eastAsia="仿宋_GB2312" w:hAnsi="宋体" w:hint="eastAsia"/>
          <w:spacing w:val="-8"/>
          <w:kern w:val="0"/>
          <w:sz w:val="32"/>
          <w:szCs w:val="32"/>
        </w:rPr>
        <w:lastRenderedPageBreak/>
        <w:t>育载体，大力提升学生心理素质，培养学生健全人格，促进学生全面发展，推动我校大学生心理健康教育工作再上新台阶。</w:t>
      </w:r>
    </w:p>
    <w:p w:rsidR="00F25759" w:rsidRPr="00F25759" w:rsidRDefault="00F25759" w:rsidP="00F25759">
      <w:pPr>
        <w:adjustRightInd w:val="0"/>
        <w:snapToGrid w:val="0"/>
        <w:spacing w:line="600" w:lineRule="exact"/>
        <w:ind w:firstLine="437"/>
        <w:rPr>
          <w:rFonts w:ascii="仿宋_GB2312" w:eastAsia="仿宋_GB2312" w:hAnsi="宋体" w:cs="Tahoma" w:hint="eastAsia"/>
          <w:spacing w:val="-8"/>
          <w:kern w:val="0"/>
          <w:sz w:val="32"/>
          <w:szCs w:val="32"/>
        </w:rPr>
      </w:pPr>
    </w:p>
    <w:p w:rsidR="00F25759" w:rsidRPr="00F25759" w:rsidRDefault="00F25759" w:rsidP="00F25759">
      <w:pPr>
        <w:adjustRightInd w:val="0"/>
        <w:snapToGrid w:val="0"/>
        <w:spacing w:line="600" w:lineRule="exact"/>
        <w:ind w:firstLineChars="200" w:firstLine="608"/>
        <w:rPr>
          <w:rFonts w:ascii="仿宋_GB2312" w:eastAsia="仿宋_GB2312" w:hAnsi="宋体" w:cs="Tahoma" w:hint="eastAsia"/>
          <w:spacing w:val="-8"/>
          <w:kern w:val="0"/>
          <w:sz w:val="32"/>
          <w:szCs w:val="32"/>
        </w:rPr>
      </w:pPr>
      <w:r w:rsidRPr="00F25759">
        <w:rPr>
          <w:rFonts w:ascii="仿宋_GB2312" w:eastAsia="仿宋_GB2312" w:hAnsi="宋体" w:cs="Tahoma" w:hint="eastAsia"/>
          <w:spacing w:val="-8"/>
          <w:kern w:val="0"/>
          <w:sz w:val="32"/>
          <w:szCs w:val="32"/>
        </w:rPr>
        <w:t>附</w:t>
      </w:r>
      <w:r w:rsidRPr="00F25759">
        <w:rPr>
          <w:rFonts w:ascii="仿宋_GB2312" w:eastAsia="仿宋_GB2312" w:hAnsi="宋体" w:cs="Tahoma" w:hint="eastAsia"/>
          <w:spacing w:val="-8"/>
          <w:kern w:val="0"/>
          <w:sz w:val="32"/>
          <w:szCs w:val="32"/>
        </w:rPr>
        <w:t>件</w:t>
      </w:r>
      <w:r w:rsidRPr="00F25759">
        <w:rPr>
          <w:rFonts w:ascii="仿宋_GB2312" w:eastAsia="仿宋_GB2312" w:hAnsi="宋体" w:cs="Tahoma" w:hint="eastAsia"/>
          <w:spacing w:val="-8"/>
          <w:kern w:val="0"/>
          <w:sz w:val="32"/>
          <w:szCs w:val="32"/>
        </w:rPr>
        <w:t xml:space="preserve">：第十四届大学生心理健康节先进集体和先进个人名单   </w:t>
      </w:r>
    </w:p>
    <w:p w:rsidR="00F25759" w:rsidRPr="00F25759" w:rsidRDefault="00F25759" w:rsidP="00F25759">
      <w:pPr>
        <w:adjustRightInd w:val="0"/>
        <w:snapToGrid w:val="0"/>
        <w:spacing w:line="600" w:lineRule="exact"/>
        <w:ind w:firstLine="437"/>
        <w:rPr>
          <w:rFonts w:ascii="仿宋_GB2312" w:eastAsia="仿宋_GB2312" w:hAnsi="宋体" w:cs="Tahoma" w:hint="eastAsia"/>
          <w:spacing w:val="-8"/>
          <w:kern w:val="0"/>
          <w:sz w:val="32"/>
          <w:szCs w:val="32"/>
        </w:rPr>
      </w:pPr>
      <w:r w:rsidRPr="00F25759">
        <w:rPr>
          <w:rFonts w:ascii="仿宋_GB2312" w:eastAsia="仿宋_GB2312" w:hAnsi="宋体" w:cs="Tahoma" w:hint="eastAsia"/>
          <w:spacing w:val="-8"/>
          <w:kern w:val="0"/>
          <w:sz w:val="32"/>
          <w:szCs w:val="32"/>
        </w:rPr>
        <w:t xml:space="preserve">                                          </w:t>
      </w:r>
    </w:p>
    <w:p w:rsidR="00F25759" w:rsidRPr="00F25759" w:rsidRDefault="00F25759" w:rsidP="00F25759">
      <w:pPr>
        <w:adjustRightInd w:val="0"/>
        <w:snapToGrid w:val="0"/>
        <w:spacing w:line="600" w:lineRule="exact"/>
        <w:ind w:firstLine="437"/>
        <w:rPr>
          <w:rFonts w:ascii="仿宋_GB2312" w:eastAsia="仿宋_GB2312" w:hAnsi="宋体" w:cs="Tahoma" w:hint="eastAsia"/>
          <w:spacing w:val="-8"/>
          <w:kern w:val="0"/>
          <w:sz w:val="32"/>
          <w:szCs w:val="32"/>
        </w:rPr>
      </w:pPr>
    </w:p>
    <w:p w:rsidR="00F25759" w:rsidRPr="00F25759" w:rsidRDefault="00F25759" w:rsidP="00F25759">
      <w:pPr>
        <w:adjustRightInd w:val="0"/>
        <w:snapToGrid w:val="0"/>
        <w:spacing w:line="600" w:lineRule="exact"/>
        <w:ind w:right="304" w:firstLineChars="1900" w:firstLine="5776"/>
        <w:jc w:val="right"/>
        <w:rPr>
          <w:rFonts w:ascii="仿宋_GB2312" w:eastAsia="仿宋_GB2312" w:hAnsi="宋体" w:cs="Tahoma" w:hint="eastAsia"/>
          <w:spacing w:val="-8"/>
          <w:kern w:val="0"/>
          <w:sz w:val="32"/>
          <w:szCs w:val="32"/>
        </w:rPr>
      </w:pPr>
      <w:r w:rsidRPr="00F25759">
        <w:rPr>
          <w:rFonts w:ascii="仿宋_GB2312" w:eastAsia="仿宋_GB2312" w:hAnsi="宋体" w:cs="Tahoma" w:hint="eastAsia"/>
          <w:spacing w:val="-8"/>
          <w:kern w:val="0"/>
          <w:sz w:val="32"/>
          <w:szCs w:val="32"/>
        </w:rPr>
        <w:t>学生工作部（处）</w:t>
      </w:r>
    </w:p>
    <w:p w:rsidR="00F25759" w:rsidRDefault="00F25759" w:rsidP="00F25759">
      <w:pPr>
        <w:widowControl/>
        <w:adjustRightInd w:val="0"/>
        <w:snapToGrid w:val="0"/>
        <w:spacing w:line="600" w:lineRule="exact"/>
        <w:jc w:val="left"/>
        <w:rPr>
          <w:rFonts w:ascii="仿宋_GB2312" w:eastAsia="仿宋_GB2312" w:hAnsi="宋体" w:cs="Tahoma" w:hint="eastAsia"/>
          <w:spacing w:val="-8"/>
          <w:kern w:val="0"/>
          <w:sz w:val="32"/>
          <w:szCs w:val="32"/>
        </w:rPr>
      </w:pPr>
      <w:r w:rsidRPr="00F25759">
        <w:rPr>
          <w:rFonts w:ascii="仿宋_GB2312" w:eastAsia="仿宋_GB2312" w:hAnsi="宋体" w:cs="Tahoma" w:hint="eastAsia"/>
          <w:spacing w:val="-8"/>
          <w:kern w:val="0"/>
          <w:sz w:val="32"/>
          <w:szCs w:val="32"/>
        </w:rPr>
        <w:t xml:space="preserve">                                  </w:t>
      </w:r>
      <w:r>
        <w:rPr>
          <w:rFonts w:ascii="仿宋_GB2312" w:eastAsia="仿宋_GB2312" w:hAnsi="宋体" w:cs="Tahoma" w:hint="eastAsia"/>
          <w:spacing w:val="-8"/>
          <w:kern w:val="0"/>
          <w:sz w:val="32"/>
          <w:szCs w:val="32"/>
        </w:rPr>
        <w:t xml:space="preserve">       </w:t>
      </w:r>
      <w:r w:rsidRPr="00F25759">
        <w:rPr>
          <w:rFonts w:ascii="仿宋_GB2312" w:eastAsia="仿宋_GB2312" w:hAnsi="宋体" w:cs="Tahoma" w:hint="eastAsia"/>
          <w:spacing w:val="-8"/>
          <w:kern w:val="0"/>
          <w:sz w:val="32"/>
          <w:szCs w:val="32"/>
        </w:rPr>
        <w:t xml:space="preserve">  </w:t>
      </w:r>
      <w:r w:rsidRPr="00F25759">
        <w:rPr>
          <w:rFonts w:ascii="仿宋_GB2312" w:eastAsia="仿宋_GB2312" w:hAnsi="宋体" w:cs="Tahoma" w:hint="eastAsia"/>
          <w:spacing w:val="-8"/>
          <w:kern w:val="0"/>
          <w:sz w:val="32"/>
          <w:szCs w:val="32"/>
        </w:rPr>
        <w:t>2018</w:t>
      </w:r>
      <w:r w:rsidRPr="00F25759">
        <w:rPr>
          <w:rFonts w:ascii="仿宋_GB2312" w:eastAsia="仿宋_GB2312" w:hAnsi="宋体" w:cs="Tahoma" w:hint="eastAsia"/>
          <w:spacing w:val="-8"/>
          <w:kern w:val="0"/>
          <w:sz w:val="32"/>
          <w:szCs w:val="32"/>
        </w:rPr>
        <w:t>年</w:t>
      </w:r>
      <w:r w:rsidRPr="00F25759">
        <w:rPr>
          <w:rFonts w:ascii="仿宋_GB2312" w:eastAsia="仿宋_GB2312" w:hAnsi="宋体" w:cs="Tahoma" w:hint="eastAsia"/>
          <w:spacing w:val="-8"/>
          <w:kern w:val="0"/>
          <w:sz w:val="32"/>
          <w:szCs w:val="32"/>
        </w:rPr>
        <w:t>6</w:t>
      </w:r>
      <w:r w:rsidRPr="00F25759">
        <w:rPr>
          <w:rFonts w:ascii="仿宋_GB2312" w:eastAsia="仿宋_GB2312" w:hAnsi="宋体" w:cs="Tahoma" w:hint="eastAsia"/>
          <w:spacing w:val="-8"/>
          <w:kern w:val="0"/>
          <w:sz w:val="32"/>
          <w:szCs w:val="32"/>
        </w:rPr>
        <w:t>月</w:t>
      </w:r>
      <w:r w:rsidRPr="00F25759">
        <w:rPr>
          <w:rFonts w:ascii="仿宋_GB2312" w:eastAsia="仿宋_GB2312" w:hAnsi="宋体" w:cs="Tahoma" w:hint="eastAsia"/>
          <w:spacing w:val="-8"/>
          <w:kern w:val="0"/>
          <w:sz w:val="32"/>
          <w:szCs w:val="32"/>
        </w:rPr>
        <w:t>1</w:t>
      </w:r>
      <w:r w:rsidRPr="00F25759">
        <w:rPr>
          <w:rFonts w:ascii="仿宋_GB2312" w:eastAsia="仿宋_GB2312" w:hAnsi="宋体" w:cs="Tahoma" w:hint="eastAsia"/>
          <w:spacing w:val="-8"/>
          <w:kern w:val="0"/>
          <w:sz w:val="32"/>
          <w:szCs w:val="32"/>
        </w:rPr>
        <w:t>日</w:t>
      </w:r>
    </w:p>
    <w:p w:rsidR="00F25759" w:rsidRPr="00F25759" w:rsidRDefault="00F25759" w:rsidP="00F25759">
      <w:pPr>
        <w:widowControl/>
        <w:adjustRightInd w:val="0"/>
        <w:snapToGrid w:val="0"/>
        <w:spacing w:line="560" w:lineRule="exact"/>
        <w:jc w:val="left"/>
        <w:rPr>
          <w:rFonts w:ascii="黑体" w:eastAsia="黑体" w:hAnsi="黑体" w:cs="Tahoma" w:hint="eastAsia"/>
          <w:color w:val="333333"/>
          <w:kern w:val="0"/>
          <w:sz w:val="32"/>
          <w:szCs w:val="32"/>
        </w:rPr>
      </w:pPr>
      <w:r w:rsidRPr="009A10BA">
        <w:rPr>
          <w:rFonts w:ascii="仿宋_GB2312" w:eastAsia="仿宋_GB2312" w:hAnsi="宋体" w:cs="Tahoma"/>
          <w:kern w:val="0"/>
          <w:sz w:val="32"/>
          <w:szCs w:val="32"/>
        </w:rPr>
        <w:br w:type="page"/>
      </w:r>
      <w:r w:rsidRPr="00F25759">
        <w:rPr>
          <w:rFonts w:ascii="黑体" w:eastAsia="黑体" w:hAnsi="黑体" w:cs="Tahoma" w:hint="eastAsia"/>
          <w:color w:val="333333"/>
          <w:kern w:val="0"/>
          <w:sz w:val="32"/>
          <w:szCs w:val="32"/>
        </w:rPr>
        <w:lastRenderedPageBreak/>
        <w:t>附</w:t>
      </w:r>
      <w:r w:rsidRPr="00F25759">
        <w:rPr>
          <w:rFonts w:ascii="黑体" w:eastAsia="黑体" w:hAnsi="黑体" w:cs="Tahoma" w:hint="eastAsia"/>
          <w:color w:val="333333"/>
          <w:kern w:val="0"/>
          <w:sz w:val="32"/>
          <w:szCs w:val="32"/>
        </w:rPr>
        <w:t>件</w:t>
      </w:r>
      <w:r w:rsidRPr="00F25759">
        <w:rPr>
          <w:rFonts w:ascii="黑体" w:eastAsia="黑体" w:hAnsi="黑体" w:cs="Tahoma" w:hint="eastAsia"/>
          <w:color w:val="333333"/>
          <w:kern w:val="0"/>
          <w:sz w:val="32"/>
          <w:szCs w:val="32"/>
        </w:rPr>
        <w:t>：</w:t>
      </w:r>
    </w:p>
    <w:p w:rsidR="00F25759" w:rsidRPr="00F25759" w:rsidRDefault="00F25759" w:rsidP="00F25759">
      <w:pPr>
        <w:widowControl/>
        <w:adjustRightInd w:val="0"/>
        <w:snapToGrid w:val="0"/>
        <w:spacing w:line="600" w:lineRule="atLeast"/>
        <w:jc w:val="center"/>
        <w:rPr>
          <w:rFonts w:ascii="方正小标宋简体" w:eastAsia="方正小标宋简体" w:hAnsi="宋体" w:hint="eastAsia"/>
          <w:bCs/>
          <w:sz w:val="44"/>
          <w:szCs w:val="44"/>
        </w:rPr>
      </w:pPr>
      <w:r w:rsidRPr="00F25759">
        <w:rPr>
          <w:rFonts w:ascii="方正小标宋简体" w:eastAsia="方正小标宋简体" w:hAnsi="宋体" w:hint="eastAsia"/>
          <w:bCs/>
          <w:sz w:val="44"/>
          <w:szCs w:val="44"/>
        </w:rPr>
        <w:t>第十四届大学生心理健康节先进集体</w:t>
      </w:r>
    </w:p>
    <w:p w:rsidR="00F25759" w:rsidRPr="00F25759" w:rsidRDefault="00F25759" w:rsidP="00F25759">
      <w:pPr>
        <w:widowControl/>
        <w:adjustRightInd w:val="0"/>
        <w:snapToGrid w:val="0"/>
        <w:spacing w:afterLines="50" w:after="156" w:line="600" w:lineRule="atLeast"/>
        <w:jc w:val="center"/>
        <w:rPr>
          <w:rFonts w:ascii="方正小标宋简体" w:eastAsia="方正小标宋简体" w:hAnsi="宋体" w:hint="eastAsia"/>
          <w:bCs/>
          <w:sz w:val="44"/>
          <w:szCs w:val="44"/>
        </w:rPr>
      </w:pPr>
      <w:r w:rsidRPr="00F25759">
        <w:rPr>
          <w:rFonts w:ascii="方正小标宋简体" w:eastAsia="方正小标宋简体" w:hAnsi="宋体" w:hint="eastAsia"/>
          <w:bCs/>
          <w:sz w:val="44"/>
          <w:szCs w:val="44"/>
        </w:rPr>
        <w:t>和先进个人名单</w:t>
      </w:r>
    </w:p>
    <w:p w:rsidR="00F25759" w:rsidRDefault="00F25759" w:rsidP="00F25759">
      <w:pPr>
        <w:rPr>
          <w:rFonts w:ascii="仿宋" w:eastAsia="仿宋" w:hAnsi="仿宋" w:cs="宋体" w:hint="eastAsia"/>
          <w:sz w:val="32"/>
          <w:szCs w:val="32"/>
        </w:rPr>
      </w:pPr>
      <w:bookmarkStart w:id="0" w:name="OLE_LINK3"/>
      <w:r w:rsidRPr="00164D1F">
        <w:rPr>
          <w:rFonts w:ascii="黑体" w:eastAsia="黑体" w:hAnsi="黑体" w:hint="eastAsia"/>
          <w:bCs/>
          <w:sz w:val="32"/>
          <w:szCs w:val="32"/>
        </w:rPr>
        <w:t>一、优秀组织单位（</w:t>
      </w:r>
      <w:r>
        <w:rPr>
          <w:rFonts w:ascii="黑体" w:eastAsia="黑体" w:hAnsi="黑体" w:hint="eastAsia"/>
          <w:bCs/>
          <w:sz w:val="32"/>
          <w:szCs w:val="32"/>
        </w:rPr>
        <w:t>8</w:t>
      </w:r>
      <w:r w:rsidRPr="00164D1F">
        <w:rPr>
          <w:rFonts w:ascii="黑体" w:eastAsia="黑体" w:hAnsi="黑体" w:hint="eastAsia"/>
          <w:bCs/>
          <w:sz w:val="32"/>
          <w:szCs w:val="32"/>
        </w:rPr>
        <w:t>个）</w:t>
      </w:r>
      <w:bookmarkStart w:id="1" w:name="OLE_LINK1"/>
      <w:r>
        <w:rPr>
          <w:rFonts w:ascii="仿宋" w:eastAsia="仿宋" w:hAnsi="仿宋" w:cs="宋体" w:hint="eastAsia"/>
          <w:sz w:val="32"/>
          <w:szCs w:val="32"/>
        </w:rPr>
        <w:t xml:space="preserve">       </w:t>
      </w:r>
      <w:r w:rsidRPr="00301909">
        <w:rPr>
          <w:rFonts w:ascii="仿宋" w:eastAsia="仿宋" w:hAnsi="仿宋" w:cs="宋体" w:hint="eastAsia"/>
          <w:sz w:val="32"/>
          <w:szCs w:val="32"/>
        </w:rPr>
        <w:t xml:space="preserve">          </w:t>
      </w:r>
    </w:p>
    <w:p w:rsidR="00F25759" w:rsidRDefault="00F25759" w:rsidP="00F25759">
      <w:pPr>
        <w:rPr>
          <w:rFonts w:ascii="仿宋" w:eastAsia="仿宋" w:hAnsi="仿宋" w:cs="宋体" w:hint="eastAsia"/>
          <w:sz w:val="32"/>
          <w:szCs w:val="32"/>
        </w:rPr>
      </w:pPr>
      <w:r>
        <w:rPr>
          <w:rFonts w:ascii="仿宋" w:eastAsia="仿宋" w:hAnsi="仿宋" w:cs="宋体" w:hint="eastAsia"/>
          <w:sz w:val="32"/>
          <w:szCs w:val="32"/>
        </w:rPr>
        <w:t xml:space="preserve">    </w:t>
      </w:r>
      <w:r w:rsidRPr="00301909">
        <w:rPr>
          <w:rFonts w:ascii="仿宋" w:eastAsia="仿宋" w:hAnsi="仿宋" w:cs="宋体" w:hint="eastAsia"/>
          <w:sz w:val="32"/>
          <w:szCs w:val="32"/>
        </w:rPr>
        <w:t>人文</w:t>
      </w:r>
      <w:r>
        <w:rPr>
          <w:rFonts w:ascii="仿宋" w:eastAsia="仿宋" w:hAnsi="仿宋" w:cs="宋体" w:hint="eastAsia"/>
          <w:sz w:val="32"/>
          <w:szCs w:val="32"/>
        </w:rPr>
        <w:t>社会科学</w:t>
      </w:r>
      <w:r w:rsidRPr="00301909">
        <w:rPr>
          <w:rFonts w:ascii="仿宋" w:eastAsia="仿宋" w:hAnsi="仿宋" w:cs="宋体" w:hint="eastAsia"/>
          <w:sz w:val="32"/>
          <w:szCs w:val="32"/>
        </w:rPr>
        <w:t>学院</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Pr>
          <w:rFonts w:ascii="仿宋" w:eastAsia="仿宋" w:hAnsi="仿宋" w:cs="宋体" w:hint="eastAsia"/>
          <w:sz w:val="32"/>
          <w:szCs w:val="32"/>
        </w:rPr>
        <w:t xml:space="preserve">  管理</w:t>
      </w:r>
      <w:r w:rsidRPr="00301909">
        <w:rPr>
          <w:rFonts w:ascii="仿宋" w:eastAsia="仿宋" w:hAnsi="仿宋" w:cs="宋体" w:hint="eastAsia"/>
          <w:sz w:val="32"/>
          <w:szCs w:val="32"/>
        </w:rPr>
        <w:t>学院</w:t>
      </w:r>
    </w:p>
    <w:p w:rsidR="00F25759" w:rsidRPr="00301909" w:rsidRDefault="00F25759" w:rsidP="00F25759">
      <w:pPr>
        <w:ind w:firstLineChars="200" w:firstLine="640"/>
        <w:rPr>
          <w:rFonts w:ascii="仿宋" w:eastAsia="仿宋" w:hAnsi="仿宋" w:cs="宋体" w:hint="eastAsia"/>
          <w:sz w:val="32"/>
          <w:szCs w:val="32"/>
        </w:rPr>
      </w:pPr>
      <w:r>
        <w:rPr>
          <w:rFonts w:ascii="仿宋" w:eastAsia="仿宋" w:hAnsi="仿宋" w:cs="宋体" w:hint="eastAsia"/>
          <w:sz w:val="32"/>
          <w:szCs w:val="32"/>
        </w:rPr>
        <w:t>食品科学与工程</w:t>
      </w:r>
      <w:r w:rsidRPr="00301909">
        <w:rPr>
          <w:rFonts w:ascii="仿宋" w:eastAsia="仿宋" w:hAnsi="仿宋" w:cs="宋体" w:hint="eastAsia"/>
          <w:sz w:val="32"/>
          <w:szCs w:val="32"/>
        </w:rPr>
        <w:t>学院</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sidRPr="00301909">
        <w:rPr>
          <w:rFonts w:ascii="仿宋" w:eastAsia="仿宋" w:hAnsi="仿宋" w:cs="宋体" w:hint="eastAsia"/>
          <w:sz w:val="32"/>
          <w:szCs w:val="32"/>
        </w:rPr>
        <w:t>动物</w:t>
      </w:r>
      <w:r>
        <w:rPr>
          <w:rFonts w:ascii="仿宋" w:eastAsia="仿宋" w:hAnsi="仿宋" w:cs="宋体" w:hint="eastAsia"/>
          <w:sz w:val="32"/>
          <w:szCs w:val="32"/>
        </w:rPr>
        <w:t>医</w:t>
      </w:r>
      <w:r w:rsidRPr="00301909">
        <w:rPr>
          <w:rFonts w:ascii="仿宋" w:eastAsia="仿宋" w:hAnsi="仿宋" w:cs="宋体" w:hint="eastAsia"/>
          <w:sz w:val="32"/>
          <w:szCs w:val="32"/>
        </w:rPr>
        <w:t xml:space="preserve">学院    </w:t>
      </w:r>
      <w:r>
        <w:rPr>
          <w:rFonts w:ascii="仿宋" w:eastAsia="仿宋" w:hAnsi="仿宋" w:cs="宋体" w:hint="eastAsia"/>
          <w:sz w:val="32"/>
          <w:szCs w:val="32"/>
        </w:rPr>
        <w:t xml:space="preserve">      </w:t>
      </w:r>
    </w:p>
    <w:p w:rsidR="00F25759" w:rsidRDefault="00F25759" w:rsidP="00F25759">
      <w:pPr>
        <w:ind w:firstLineChars="200" w:firstLine="640"/>
        <w:rPr>
          <w:rFonts w:ascii="仿宋" w:eastAsia="仿宋" w:hAnsi="仿宋" w:cs="宋体" w:hint="eastAsia"/>
          <w:sz w:val="32"/>
          <w:szCs w:val="32"/>
        </w:rPr>
      </w:pPr>
      <w:r>
        <w:rPr>
          <w:rFonts w:ascii="仿宋" w:eastAsia="仿宋" w:hAnsi="仿宋" w:cs="宋体" w:hint="eastAsia"/>
          <w:sz w:val="32"/>
          <w:szCs w:val="32"/>
        </w:rPr>
        <w:t xml:space="preserve">化学与药学院          </w:t>
      </w:r>
      <w:r>
        <w:rPr>
          <w:rFonts w:ascii="仿宋" w:eastAsia="仿宋" w:hAnsi="仿宋" w:cs="宋体" w:hint="eastAsia"/>
          <w:sz w:val="32"/>
          <w:szCs w:val="32"/>
        </w:rPr>
        <w:t xml:space="preserve">  </w:t>
      </w:r>
      <w:r>
        <w:rPr>
          <w:rFonts w:ascii="仿宋" w:eastAsia="仿宋" w:hAnsi="仿宋" w:cs="宋体" w:hint="eastAsia"/>
          <w:sz w:val="32"/>
          <w:szCs w:val="32"/>
        </w:rPr>
        <w:t xml:space="preserve">  动物科技</w:t>
      </w:r>
      <w:r w:rsidRPr="00301909">
        <w:rPr>
          <w:rFonts w:ascii="仿宋" w:eastAsia="仿宋" w:hAnsi="仿宋" w:cs="宋体" w:hint="eastAsia"/>
          <w:sz w:val="32"/>
          <w:szCs w:val="32"/>
        </w:rPr>
        <w:t>学院</w:t>
      </w:r>
    </w:p>
    <w:p w:rsidR="00F25759" w:rsidRPr="00301909" w:rsidRDefault="00F25759" w:rsidP="00F25759">
      <w:pPr>
        <w:ind w:firstLineChars="200" w:firstLine="640"/>
        <w:rPr>
          <w:rFonts w:ascii="仿宋" w:eastAsia="仿宋" w:hAnsi="仿宋" w:cs="宋体" w:hint="eastAsia"/>
          <w:sz w:val="32"/>
          <w:szCs w:val="32"/>
        </w:rPr>
      </w:pPr>
      <w:r>
        <w:rPr>
          <w:rFonts w:ascii="仿宋" w:eastAsia="仿宋" w:hAnsi="仿宋" w:cs="宋体" w:hint="eastAsia"/>
          <w:sz w:val="32"/>
          <w:szCs w:val="32"/>
        </w:rPr>
        <w:t>经济</w:t>
      </w:r>
      <w:r w:rsidRPr="00A85215">
        <w:rPr>
          <w:rFonts w:ascii="仿宋" w:eastAsia="仿宋" w:hAnsi="仿宋" w:cs="宋体" w:hint="eastAsia"/>
          <w:sz w:val="32"/>
          <w:szCs w:val="32"/>
        </w:rPr>
        <w:t>学院</w:t>
      </w:r>
      <w:r>
        <w:rPr>
          <w:rFonts w:ascii="仿宋" w:eastAsia="仿宋" w:hAnsi="仿宋" w:cs="宋体" w:hint="eastAsia"/>
          <w:sz w:val="32"/>
          <w:szCs w:val="32"/>
        </w:rPr>
        <w:t xml:space="preserve">（合作社学院）  </w:t>
      </w:r>
      <w:r>
        <w:rPr>
          <w:rFonts w:ascii="仿宋" w:eastAsia="仿宋" w:hAnsi="仿宋" w:cs="宋体" w:hint="eastAsia"/>
          <w:sz w:val="32"/>
          <w:szCs w:val="32"/>
        </w:rPr>
        <w:t xml:space="preserve">  </w:t>
      </w:r>
      <w:proofErr w:type="gramStart"/>
      <w:r>
        <w:rPr>
          <w:rFonts w:ascii="仿宋" w:eastAsia="仿宋" w:hAnsi="仿宋" w:cs="宋体" w:hint="eastAsia"/>
          <w:sz w:val="32"/>
          <w:szCs w:val="32"/>
        </w:rPr>
        <w:t>动漫与</w:t>
      </w:r>
      <w:proofErr w:type="gramEnd"/>
      <w:r>
        <w:rPr>
          <w:rFonts w:ascii="仿宋" w:eastAsia="仿宋" w:hAnsi="仿宋" w:cs="宋体" w:hint="eastAsia"/>
          <w:sz w:val="32"/>
          <w:szCs w:val="32"/>
        </w:rPr>
        <w:t>传媒</w:t>
      </w:r>
      <w:r w:rsidRPr="00301909">
        <w:rPr>
          <w:rFonts w:ascii="仿宋" w:eastAsia="仿宋" w:hAnsi="仿宋" w:cs="宋体" w:hint="eastAsia"/>
          <w:sz w:val="32"/>
          <w:szCs w:val="32"/>
        </w:rPr>
        <w:t>学院</w:t>
      </w:r>
    </w:p>
    <w:bookmarkEnd w:id="1"/>
    <w:p w:rsidR="00F25759" w:rsidRDefault="00F25759" w:rsidP="00F25759">
      <w:pPr>
        <w:rPr>
          <w:rFonts w:ascii="黑体" w:eastAsia="黑体" w:hAnsi="黑体" w:hint="eastAsia"/>
          <w:bCs/>
          <w:sz w:val="32"/>
          <w:szCs w:val="32"/>
        </w:rPr>
      </w:pPr>
      <w:r w:rsidRPr="00164D1F">
        <w:rPr>
          <w:rFonts w:ascii="黑体" w:eastAsia="黑体" w:hAnsi="黑体" w:hint="eastAsia"/>
          <w:bCs/>
          <w:sz w:val="32"/>
          <w:szCs w:val="32"/>
        </w:rPr>
        <w:t>二、</w:t>
      </w:r>
      <w:bookmarkEnd w:id="0"/>
      <w:r w:rsidRPr="00164D1F">
        <w:rPr>
          <w:rFonts w:ascii="黑体" w:eastAsia="黑体" w:hAnsi="黑体" w:hint="eastAsia"/>
          <w:bCs/>
          <w:sz w:val="32"/>
          <w:szCs w:val="32"/>
        </w:rPr>
        <w:t>优秀</w:t>
      </w:r>
      <w:r>
        <w:rPr>
          <w:rFonts w:ascii="黑体" w:eastAsia="黑体" w:hAnsi="黑体" w:hint="eastAsia"/>
          <w:bCs/>
          <w:sz w:val="32"/>
          <w:szCs w:val="32"/>
        </w:rPr>
        <w:t>指导教师</w:t>
      </w:r>
      <w:r w:rsidRPr="00164D1F">
        <w:rPr>
          <w:rFonts w:ascii="黑体" w:eastAsia="黑体" w:hAnsi="黑体" w:hint="eastAsia"/>
          <w:bCs/>
          <w:sz w:val="32"/>
          <w:szCs w:val="32"/>
        </w:rPr>
        <w:t>（</w:t>
      </w:r>
      <w:r>
        <w:rPr>
          <w:rFonts w:ascii="黑体" w:eastAsia="黑体" w:hAnsi="黑体" w:hint="eastAsia"/>
          <w:bCs/>
          <w:sz w:val="32"/>
          <w:szCs w:val="32"/>
        </w:rPr>
        <w:t>8名</w:t>
      </w:r>
      <w:r w:rsidRPr="00164D1F">
        <w:rPr>
          <w:rFonts w:ascii="黑体" w:eastAsia="黑体" w:hAnsi="黑体" w:hint="eastAsia"/>
          <w:bCs/>
          <w:sz w:val="32"/>
          <w:szCs w:val="32"/>
        </w:rPr>
        <w:t>）</w:t>
      </w:r>
    </w:p>
    <w:p w:rsidR="00F25759" w:rsidRDefault="00F25759" w:rsidP="00F25759">
      <w:pPr>
        <w:ind w:firstLine="636"/>
        <w:rPr>
          <w:rFonts w:ascii="仿宋" w:eastAsia="仿宋" w:hAnsi="仿宋" w:cs="宋体" w:hint="eastAsia"/>
          <w:sz w:val="32"/>
          <w:szCs w:val="32"/>
        </w:rPr>
      </w:pPr>
      <w:r w:rsidRPr="00F71F77">
        <w:rPr>
          <w:rFonts w:ascii="仿宋" w:eastAsia="仿宋" w:hAnsi="仿宋" w:cs="宋体" w:hint="eastAsia"/>
          <w:sz w:val="32"/>
          <w:szCs w:val="32"/>
        </w:rPr>
        <w:t xml:space="preserve">李  超    </w:t>
      </w:r>
      <w:r>
        <w:rPr>
          <w:rFonts w:ascii="仿宋" w:eastAsia="仿宋" w:hAnsi="仿宋" w:cs="宋体" w:hint="eastAsia"/>
          <w:sz w:val="32"/>
          <w:szCs w:val="32"/>
        </w:rPr>
        <w:t xml:space="preserve">  </w:t>
      </w:r>
      <w:r w:rsidRPr="00F71F77">
        <w:rPr>
          <w:rFonts w:ascii="仿宋" w:eastAsia="仿宋" w:hAnsi="仿宋" w:cs="宋体" w:hint="eastAsia"/>
          <w:sz w:val="32"/>
          <w:szCs w:val="32"/>
        </w:rPr>
        <w:t>张  洁</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sidRPr="00F36B43">
        <w:rPr>
          <w:rFonts w:ascii="仿宋" w:eastAsia="仿宋" w:hAnsi="仿宋" w:cs="宋体" w:hint="eastAsia"/>
          <w:sz w:val="32"/>
          <w:szCs w:val="32"/>
        </w:rPr>
        <w:t xml:space="preserve">赵  </w:t>
      </w:r>
      <w:proofErr w:type="gramStart"/>
      <w:r w:rsidRPr="00F36B43">
        <w:rPr>
          <w:rFonts w:ascii="仿宋" w:eastAsia="仿宋" w:hAnsi="仿宋" w:cs="宋体" w:hint="eastAsia"/>
          <w:sz w:val="32"/>
          <w:szCs w:val="32"/>
        </w:rPr>
        <w:t>莹</w:t>
      </w:r>
      <w:proofErr w:type="gramEnd"/>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sidRPr="00F71F77">
        <w:rPr>
          <w:rFonts w:ascii="仿宋" w:eastAsia="仿宋" w:hAnsi="仿宋" w:cs="宋体" w:hint="eastAsia"/>
          <w:sz w:val="32"/>
          <w:szCs w:val="32"/>
        </w:rPr>
        <w:t>王  洋</w:t>
      </w:r>
      <w:r>
        <w:rPr>
          <w:rFonts w:ascii="仿宋" w:eastAsia="仿宋" w:hAnsi="仿宋" w:cs="宋体" w:hint="eastAsia"/>
          <w:sz w:val="32"/>
          <w:szCs w:val="32"/>
        </w:rPr>
        <w:t xml:space="preserve">    </w:t>
      </w:r>
    </w:p>
    <w:p w:rsidR="00F25759" w:rsidRDefault="00F25759" w:rsidP="00F25759">
      <w:pPr>
        <w:ind w:firstLine="636"/>
        <w:rPr>
          <w:rFonts w:ascii="仿宋" w:eastAsia="仿宋" w:hAnsi="仿宋" w:cs="宋体" w:hint="eastAsia"/>
          <w:sz w:val="32"/>
          <w:szCs w:val="32"/>
        </w:rPr>
      </w:pPr>
      <w:r w:rsidRPr="00F71F77">
        <w:rPr>
          <w:rFonts w:ascii="仿宋" w:eastAsia="仿宋" w:hAnsi="仿宋" w:cs="宋体" w:hint="eastAsia"/>
          <w:sz w:val="32"/>
          <w:szCs w:val="32"/>
        </w:rPr>
        <w:t>田保玲</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sidRPr="00F71F77">
        <w:rPr>
          <w:rFonts w:ascii="仿宋" w:eastAsia="仿宋" w:hAnsi="仿宋" w:cs="宋体" w:hint="eastAsia"/>
          <w:sz w:val="32"/>
          <w:szCs w:val="32"/>
        </w:rPr>
        <w:t>范楚琦</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Pr>
          <w:rFonts w:ascii="仿宋" w:eastAsia="仿宋" w:hAnsi="仿宋" w:cs="宋体" w:hint="eastAsia"/>
          <w:sz w:val="32"/>
          <w:szCs w:val="32"/>
        </w:rPr>
        <w:t xml:space="preserve">  贾光辉   </w:t>
      </w:r>
      <w:r>
        <w:rPr>
          <w:rFonts w:ascii="仿宋" w:eastAsia="仿宋" w:hAnsi="仿宋" w:cs="宋体" w:hint="eastAsia"/>
          <w:sz w:val="32"/>
          <w:szCs w:val="32"/>
        </w:rPr>
        <w:t xml:space="preserve">  </w:t>
      </w:r>
      <w:r>
        <w:rPr>
          <w:rFonts w:ascii="仿宋" w:eastAsia="仿宋" w:hAnsi="仿宋" w:cs="宋体" w:hint="eastAsia"/>
          <w:sz w:val="32"/>
          <w:szCs w:val="32"/>
        </w:rPr>
        <w:t xml:space="preserve"> </w:t>
      </w:r>
      <w:r w:rsidRPr="00F71F77">
        <w:rPr>
          <w:rFonts w:ascii="仿宋" w:eastAsia="仿宋" w:hAnsi="仿宋" w:cs="宋体" w:hint="eastAsia"/>
          <w:sz w:val="32"/>
          <w:szCs w:val="32"/>
        </w:rPr>
        <w:t>黄有松</w:t>
      </w:r>
      <w:r w:rsidRPr="00F36B43">
        <w:rPr>
          <w:rFonts w:ascii="仿宋" w:eastAsia="仿宋" w:hAnsi="仿宋" w:cs="宋体" w:hint="eastAsia"/>
          <w:sz w:val="32"/>
          <w:szCs w:val="32"/>
        </w:rPr>
        <w:t xml:space="preserve">   </w:t>
      </w:r>
    </w:p>
    <w:p w:rsidR="00F25759" w:rsidRPr="00C2476B" w:rsidRDefault="00F25759" w:rsidP="00F25759">
      <w:pPr>
        <w:rPr>
          <w:rFonts w:ascii="黑体" w:eastAsia="黑体" w:hAnsi="黑体" w:hint="eastAsia"/>
          <w:bCs/>
          <w:spacing w:val="-6"/>
          <w:sz w:val="32"/>
          <w:szCs w:val="32"/>
        </w:rPr>
      </w:pPr>
      <w:r>
        <w:rPr>
          <w:rFonts w:ascii="黑体" w:eastAsia="黑体" w:hAnsi="黑体" w:hint="eastAsia"/>
          <w:bCs/>
          <w:sz w:val="32"/>
          <w:szCs w:val="32"/>
        </w:rPr>
        <w:t>三</w:t>
      </w:r>
      <w:r w:rsidRPr="00164D1F">
        <w:rPr>
          <w:rFonts w:ascii="黑体" w:eastAsia="黑体" w:hAnsi="黑体" w:hint="eastAsia"/>
          <w:bCs/>
          <w:sz w:val="32"/>
          <w:szCs w:val="32"/>
        </w:rPr>
        <w:t>、</w:t>
      </w:r>
      <w:r w:rsidRPr="00164D1F">
        <w:rPr>
          <w:rFonts w:ascii="黑体" w:eastAsia="黑体" w:hAnsi="黑体" w:hint="eastAsia"/>
          <w:bCs/>
          <w:spacing w:val="-6"/>
          <w:sz w:val="32"/>
          <w:szCs w:val="32"/>
        </w:rPr>
        <w:t>十佳心理委员（10</w:t>
      </w:r>
      <w:r>
        <w:rPr>
          <w:rFonts w:ascii="黑体" w:eastAsia="黑体" w:hAnsi="黑体" w:hint="eastAsia"/>
          <w:bCs/>
          <w:spacing w:val="-6"/>
          <w:sz w:val="32"/>
          <w:szCs w:val="32"/>
        </w:rPr>
        <w:t>名</w:t>
      </w:r>
      <w:r w:rsidRPr="00164D1F">
        <w:rPr>
          <w:rFonts w:ascii="黑体" w:eastAsia="黑体" w:hAnsi="黑体" w:hint="eastAsia"/>
          <w:bCs/>
          <w:spacing w:val="-6"/>
          <w:sz w:val="32"/>
          <w:szCs w:val="32"/>
        </w:rPr>
        <w:t>）</w:t>
      </w:r>
    </w:p>
    <w:p w:rsidR="00F25759" w:rsidRPr="00816157" w:rsidRDefault="00F25759" w:rsidP="00F25759">
      <w:pPr>
        <w:ind w:firstLineChars="200" w:firstLine="640"/>
        <w:rPr>
          <w:rFonts w:ascii="仿宋" w:eastAsia="仿宋" w:hAnsi="仿宋" w:cs="宋体" w:hint="eastAsia"/>
          <w:sz w:val="32"/>
          <w:szCs w:val="32"/>
        </w:rPr>
      </w:pPr>
      <w:r w:rsidRPr="00816157">
        <w:rPr>
          <w:rFonts w:ascii="仿宋" w:eastAsia="仿宋" w:hAnsi="仿宋" w:cs="宋体" w:hint="eastAsia"/>
          <w:sz w:val="32"/>
          <w:szCs w:val="32"/>
        </w:rPr>
        <w:t>杨卓然</w:t>
      </w:r>
      <w:r>
        <w:rPr>
          <w:rFonts w:ascii="仿宋" w:eastAsia="仿宋" w:hAnsi="仿宋" w:cs="宋体" w:hint="eastAsia"/>
          <w:sz w:val="32"/>
          <w:szCs w:val="32"/>
        </w:rPr>
        <w:t xml:space="preserve">    </w:t>
      </w:r>
      <w:proofErr w:type="gramStart"/>
      <w:r w:rsidRPr="00816157">
        <w:rPr>
          <w:rFonts w:ascii="仿宋" w:eastAsia="仿宋" w:hAnsi="仿宋" w:cs="宋体" w:hint="eastAsia"/>
          <w:sz w:val="32"/>
          <w:szCs w:val="32"/>
        </w:rPr>
        <w:t>董洪洋</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张</w:t>
      </w:r>
      <w:r>
        <w:rPr>
          <w:rFonts w:ascii="仿宋" w:eastAsia="仿宋" w:hAnsi="仿宋" w:cs="宋体" w:hint="eastAsia"/>
          <w:sz w:val="32"/>
          <w:szCs w:val="32"/>
        </w:rPr>
        <w:t xml:space="preserve">  </w:t>
      </w:r>
      <w:r w:rsidRPr="00816157">
        <w:rPr>
          <w:rFonts w:ascii="仿宋" w:eastAsia="仿宋" w:hAnsi="仿宋" w:cs="宋体" w:hint="eastAsia"/>
          <w:sz w:val="32"/>
          <w:szCs w:val="32"/>
        </w:rPr>
        <w:t>认</w:t>
      </w:r>
      <w:r>
        <w:rPr>
          <w:rFonts w:ascii="仿宋" w:eastAsia="仿宋" w:hAnsi="仿宋" w:cs="宋体" w:hint="eastAsia"/>
          <w:sz w:val="32"/>
          <w:szCs w:val="32"/>
        </w:rPr>
        <w:t xml:space="preserve">    </w:t>
      </w:r>
      <w:r w:rsidRPr="00816157">
        <w:rPr>
          <w:rFonts w:ascii="仿宋" w:eastAsia="仿宋" w:hAnsi="仿宋" w:cs="宋体" w:hint="eastAsia"/>
          <w:sz w:val="32"/>
          <w:szCs w:val="32"/>
        </w:rPr>
        <w:t>张晓敏</w:t>
      </w:r>
      <w:r>
        <w:rPr>
          <w:rFonts w:ascii="仿宋" w:eastAsia="仿宋" w:hAnsi="仿宋" w:cs="宋体" w:hint="eastAsia"/>
          <w:sz w:val="32"/>
          <w:szCs w:val="32"/>
        </w:rPr>
        <w:t xml:space="preserve">    </w:t>
      </w:r>
      <w:r w:rsidRPr="00816157">
        <w:rPr>
          <w:rFonts w:ascii="仿宋" w:eastAsia="仿宋" w:hAnsi="仿宋" w:cs="宋体" w:hint="eastAsia"/>
          <w:sz w:val="32"/>
          <w:szCs w:val="32"/>
        </w:rPr>
        <w:t>宫白雪</w:t>
      </w:r>
    </w:p>
    <w:p w:rsidR="00F25759" w:rsidRDefault="00F25759" w:rsidP="00F25759">
      <w:pPr>
        <w:ind w:firstLineChars="200" w:firstLine="640"/>
        <w:rPr>
          <w:rFonts w:ascii="仿宋" w:eastAsia="仿宋" w:hAnsi="仿宋" w:cs="宋体" w:hint="eastAsia"/>
          <w:sz w:val="32"/>
          <w:szCs w:val="32"/>
        </w:rPr>
      </w:pPr>
      <w:proofErr w:type="gramStart"/>
      <w:r w:rsidRPr="00816157">
        <w:rPr>
          <w:rFonts w:ascii="仿宋" w:eastAsia="仿宋" w:hAnsi="仿宋" w:cs="宋体" w:hint="eastAsia"/>
          <w:sz w:val="32"/>
          <w:szCs w:val="32"/>
        </w:rPr>
        <w:t>毕方龙</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姜绮瑶</w:t>
      </w:r>
      <w:r>
        <w:rPr>
          <w:rFonts w:ascii="仿宋" w:eastAsia="仿宋" w:hAnsi="仿宋" w:cs="宋体" w:hint="eastAsia"/>
          <w:sz w:val="32"/>
          <w:szCs w:val="32"/>
        </w:rPr>
        <w:t xml:space="preserve">    </w:t>
      </w:r>
      <w:r w:rsidRPr="00816157">
        <w:rPr>
          <w:rFonts w:ascii="仿宋" w:eastAsia="仿宋" w:hAnsi="仿宋" w:cs="宋体" w:hint="eastAsia"/>
          <w:sz w:val="32"/>
          <w:szCs w:val="32"/>
        </w:rPr>
        <w:t>王</w:t>
      </w:r>
      <w:proofErr w:type="gramStart"/>
      <w:r w:rsidRPr="00816157">
        <w:rPr>
          <w:rFonts w:ascii="仿宋" w:eastAsia="仿宋" w:hAnsi="仿宋" w:cs="宋体" w:hint="eastAsia"/>
          <w:sz w:val="32"/>
          <w:szCs w:val="32"/>
        </w:rPr>
        <w:t>浩</w:t>
      </w:r>
      <w:proofErr w:type="gramEnd"/>
      <w:r w:rsidRPr="00816157">
        <w:rPr>
          <w:rFonts w:ascii="仿宋" w:eastAsia="仿宋" w:hAnsi="仿宋" w:cs="宋体" w:hint="eastAsia"/>
          <w:sz w:val="32"/>
          <w:szCs w:val="32"/>
        </w:rPr>
        <w:t>莲</w:t>
      </w:r>
      <w:r>
        <w:rPr>
          <w:rFonts w:ascii="仿宋" w:eastAsia="仿宋" w:hAnsi="仿宋" w:cs="宋体" w:hint="eastAsia"/>
          <w:sz w:val="32"/>
          <w:szCs w:val="32"/>
        </w:rPr>
        <w:t xml:space="preserve">    </w:t>
      </w:r>
      <w:r w:rsidRPr="00816157">
        <w:rPr>
          <w:rFonts w:ascii="仿宋" w:eastAsia="仿宋" w:hAnsi="仿宋" w:cs="宋体" w:hint="eastAsia"/>
          <w:sz w:val="32"/>
          <w:szCs w:val="32"/>
        </w:rPr>
        <w:t>王</w:t>
      </w:r>
      <w:r>
        <w:rPr>
          <w:rFonts w:ascii="仿宋" w:eastAsia="仿宋" w:hAnsi="仿宋" w:cs="宋体" w:hint="eastAsia"/>
          <w:sz w:val="32"/>
          <w:szCs w:val="32"/>
        </w:rPr>
        <w:t xml:space="preserve">  </w:t>
      </w:r>
      <w:proofErr w:type="gramStart"/>
      <w:r w:rsidRPr="00816157">
        <w:rPr>
          <w:rFonts w:ascii="仿宋" w:eastAsia="仿宋" w:hAnsi="仿宋" w:cs="宋体" w:hint="eastAsia"/>
          <w:sz w:val="32"/>
          <w:szCs w:val="32"/>
        </w:rPr>
        <w:t>迪</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张玉玲</w:t>
      </w:r>
    </w:p>
    <w:p w:rsidR="00F25759" w:rsidRPr="00280DD3" w:rsidRDefault="00F25759" w:rsidP="00F25759">
      <w:pPr>
        <w:rPr>
          <w:rFonts w:ascii="黑体" w:eastAsia="黑体" w:hAnsi="黑体" w:hint="eastAsia"/>
          <w:bCs/>
          <w:spacing w:val="-6"/>
          <w:sz w:val="32"/>
          <w:szCs w:val="32"/>
        </w:rPr>
      </w:pPr>
      <w:r>
        <w:rPr>
          <w:rFonts w:ascii="黑体" w:eastAsia="黑体" w:hAnsi="黑体" w:hint="eastAsia"/>
          <w:bCs/>
          <w:spacing w:val="-6"/>
          <w:sz w:val="32"/>
          <w:szCs w:val="32"/>
        </w:rPr>
        <w:t>四、</w:t>
      </w:r>
      <w:bookmarkStart w:id="2" w:name="_GoBack"/>
      <w:bookmarkEnd w:id="2"/>
      <w:r w:rsidRPr="00164D1F">
        <w:rPr>
          <w:rFonts w:ascii="黑体" w:eastAsia="黑体" w:hAnsi="黑体" w:hint="eastAsia"/>
          <w:bCs/>
          <w:spacing w:val="-6"/>
          <w:sz w:val="32"/>
          <w:szCs w:val="32"/>
        </w:rPr>
        <w:t>优秀心理委员（2</w:t>
      </w:r>
      <w:r>
        <w:rPr>
          <w:rFonts w:ascii="黑体" w:eastAsia="黑体" w:hAnsi="黑体" w:hint="eastAsia"/>
          <w:bCs/>
          <w:spacing w:val="-6"/>
          <w:sz w:val="32"/>
          <w:szCs w:val="32"/>
        </w:rPr>
        <w:t>6名</w:t>
      </w:r>
      <w:r w:rsidRPr="00164D1F">
        <w:rPr>
          <w:rFonts w:ascii="黑体" w:eastAsia="黑体" w:hAnsi="黑体" w:hint="eastAsia"/>
          <w:bCs/>
          <w:spacing w:val="-6"/>
          <w:sz w:val="32"/>
          <w:szCs w:val="32"/>
        </w:rPr>
        <w:t>）</w:t>
      </w:r>
    </w:p>
    <w:p w:rsidR="00F25759" w:rsidRPr="00816157" w:rsidRDefault="00F25759" w:rsidP="00F25759">
      <w:pPr>
        <w:ind w:firstLineChars="200" w:firstLine="640"/>
        <w:rPr>
          <w:rFonts w:ascii="仿宋" w:eastAsia="仿宋" w:hAnsi="仿宋" w:cs="宋体" w:hint="eastAsia"/>
          <w:sz w:val="32"/>
          <w:szCs w:val="32"/>
        </w:rPr>
      </w:pPr>
      <w:proofErr w:type="gramStart"/>
      <w:r w:rsidRPr="00816157">
        <w:rPr>
          <w:rFonts w:ascii="仿宋" w:eastAsia="仿宋" w:hAnsi="仿宋" w:cs="宋体" w:hint="eastAsia"/>
          <w:sz w:val="32"/>
          <w:szCs w:val="32"/>
        </w:rPr>
        <w:t>张晓琦</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魏</w:t>
      </w:r>
      <w:proofErr w:type="gramStart"/>
      <w:r w:rsidRPr="00816157">
        <w:rPr>
          <w:rFonts w:ascii="仿宋" w:eastAsia="仿宋" w:hAnsi="仿宋" w:cs="宋体" w:hint="eastAsia"/>
          <w:sz w:val="32"/>
          <w:szCs w:val="32"/>
        </w:rPr>
        <w:t>一</w:t>
      </w:r>
      <w:proofErr w:type="gramEnd"/>
      <w:r w:rsidRPr="00816157">
        <w:rPr>
          <w:rFonts w:ascii="仿宋" w:eastAsia="仿宋" w:hAnsi="仿宋" w:cs="宋体" w:hint="eastAsia"/>
          <w:sz w:val="32"/>
          <w:szCs w:val="32"/>
        </w:rPr>
        <w:t>琳</w:t>
      </w:r>
      <w:r>
        <w:rPr>
          <w:rFonts w:ascii="仿宋" w:eastAsia="仿宋" w:hAnsi="仿宋" w:cs="宋体" w:hint="eastAsia"/>
          <w:sz w:val="32"/>
          <w:szCs w:val="32"/>
        </w:rPr>
        <w:t xml:space="preserve">    </w:t>
      </w:r>
      <w:r w:rsidRPr="00816157">
        <w:rPr>
          <w:rFonts w:ascii="仿宋" w:eastAsia="仿宋" w:hAnsi="仿宋" w:cs="宋体" w:hint="eastAsia"/>
          <w:sz w:val="32"/>
          <w:szCs w:val="32"/>
        </w:rPr>
        <w:t>陈子文</w:t>
      </w:r>
      <w:r>
        <w:rPr>
          <w:rFonts w:ascii="仿宋" w:eastAsia="仿宋" w:hAnsi="仿宋" w:cs="宋体" w:hint="eastAsia"/>
          <w:sz w:val="32"/>
          <w:szCs w:val="32"/>
        </w:rPr>
        <w:t xml:space="preserve">    </w:t>
      </w:r>
      <w:r w:rsidRPr="00816157">
        <w:rPr>
          <w:rFonts w:ascii="仿宋" w:eastAsia="仿宋" w:hAnsi="仿宋" w:cs="宋体" w:hint="eastAsia"/>
          <w:sz w:val="32"/>
          <w:szCs w:val="32"/>
        </w:rPr>
        <w:t>王晓清</w:t>
      </w:r>
      <w:r>
        <w:rPr>
          <w:rFonts w:ascii="仿宋" w:eastAsia="仿宋" w:hAnsi="仿宋" w:cs="宋体" w:hint="eastAsia"/>
          <w:sz w:val="32"/>
          <w:szCs w:val="32"/>
        </w:rPr>
        <w:t xml:space="preserve">    </w:t>
      </w:r>
      <w:proofErr w:type="gramStart"/>
      <w:r w:rsidRPr="00816157">
        <w:rPr>
          <w:rFonts w:ascii="仿宋" w:eastAsia="仿宋" w:hAnsi="仿宋" w:cs="宋体" w:hint="eastAsia"/>
          <w:sz w:val="32"/>
          <w:szCs w:val="32"/>
        </w:rPr>
        <w:t>岳</w:t>
      </w:r>
      <w:proofErr w:type="gramEnd"/>
      <w:r w:rsidRPr="00816157">
        <w:rPr>
          <w:rFonts w:ascii="仿宋" w:eastAsia="仿宋" w:hAnsi="仿宋" w:cs="宋体" w:hint="eastAsia"/>
          <w:sz w:val="32"/>
          <w:szCs w:val="32"/>
        </w:rPr>
        <w:t>庆云</w:t>
      </w:r>
    </w:p>
    <w:p w:rsidR="00F25759" w:rsidRPr="00816157" w:rsidRDefault="00F25759" w:rsidP="00F25759">
      <w:pPr>
        <w:ind w:firstLineChars="200" w:firstLine="640"/>
        <w:rPr>
          <w:rFonts w:ascii="仿宋" w:eastAsia="仿宋" w:hAnsi="仿宋" w:cs="宋体" w:hint="eastAsia"/>
          <w:sz w:val="32"/>
          <w:szCs w:val="32"/>
        </w:rPr>
      </w:pPr>
      <w:r w:rsidRPr="00816157">
        <w:rPr>
          <w:rFonts w:ascii="仿宋" w:eastAsia="仿宋" w:hAnsi="仿宋" w:cs="宋体" w:hint="eastAsia"/>
          <w:sz w:val="32"/>
          <w:szCs w:val="32"/>
        </w:rPr>
        <w:t>景</w:t>
      </w:r>
      <w:r>
        <w:rPr>
          <w:rFonts w:ascii="仿宋" w:eastAsia="仿宋" w:hAnsi="仿宋" w:cs="宋体" w:hint="eastAsia"/>
          <w:sz w:val="32"/>
          <w:szCs w:val="32"/>
        </w:rPr>
        <w:t xml:space="preserve">  </w:t>
      </w:r>
      <w:proofErr w:type="gramStart"/>
      <w:r w:rsidRPr="00816157">
        <w:rPr>
          <w:rFonts w:ascii="仿宋" w:eastAsia="仿宋" w:hAnsi="仿宋" w:cs="宋体" w:hint="eastAsia"/>
          <w:sz w:val="32"/>
          <w:szCs w:val="32"/>
        </w:rPr>
        <w:t>潇</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高小彩</w:t>
      </w:r>
      <w:r>
        <w:rPr>
          <w:rFonts w:ascii="仿宋" w:eastAsia="仿宋" w:hAnsi="仿宋" w:cs="宋体" w:hint="eastAsia"/>
          <w:sz w:val="32"/>
          <w:szCs w:val="32"/>
        </w:rPr>
        <w:t xml:space="preserve">    </w:t>
      </w:r>
      <w:r w:rsidRPr="00816157">
        <w:rPr>
          <w:rFonts w:ascii="仿宋" w:eastAsia="仿宋" w:hAnsi="仿宋" w:cs="宋体" w:hint="eastAsia"/>
          <w:sz w:val="32"/>
          <w:szCs w:val="32"/>
        </w:rPr>
        <w:t>车明月</w:t>
      </w:r>
      <w:r>
        <w:rPr>
          <w:rFonts w:ascii="仿宋" w:eastAsia="仿宋" w:hAnsi="仿宋" w:cs="宋体" w:hint="eastAsia"/>
          <w:sz w:val="32"/>
          <w:szCs w:val="32"/>
        </w:rPr>
        <w:t xml:space="preserve">    </w:t>
      </w:r>
      <w:r w:rsidRPr="00816157">
        <w:rPr>
          <w:rFonts w:ascii="仿宋" w:eastAsia="仿宋" w:hAnsi="仿宋" w:cs="宋体" w:hint="eastAsia"/>
          <w:sz w:val="32"/>
          <w:szCs w:val="32"/>
        </w:rPr>
        <w:t>王丽淼</w:t>
      </w:r>
      <w:r>
        <w:rPr>
          <w:rFonts w:ascii="仿宋" w:eastAsia="仿宋" w:hAnsi="仿宋" w:cs="宋体" w:hint="eastAsia"/>
          <w:sz w:val="32"/>
          <w:szCs w:val="32"/>
        </w:rPr>
        <w:t xml:space="preserve">    </w:t>
      </w:r>
      <w:r w:rsidRPr="00816157">
        <w:rPr>
          <w:rFonts w:ascii="仿宋" w:eastAsia="仿宋" w:hAnsi="仿宋" w:cs="宋体" w:hint="eastAsia"/>
          <w:sz w:val="32"/>
          <w:szCs w:val="32"/>
        </w:rPr>
        <w:t>秦</w:t>
      </w:r>
      <w:r>
        <w:rPr>
          <w:rFonts w:ascii="仿宋" w:eastAsia="仿宋" w:hAnsi="仿宋" w:cs="宋体" w:hint="eastAsia"/>
          <w:sz w:val="32"/>
          <w:szCs w:val="32"/>
        </w:rPr>
        <w:t xml:space="preserve">  </w:t>
      </w:r>
      <w:r w:rsidRPr="00816157">
        <w:rPr>
          <w:rFonts w:ascii="仿宋" w:eastAsia="仿宋" w:hAnsi="仿宋" w:cs="宋体" w:hint="eastAsia"/>
          <w:sz w:val="32"/>
          <w:szCs w:val="32"/>
        </w:rPr>
        <w:t>露</w:t>
      </w:r>
    </w:p>
    <w:p w:rsidR="00F25759" w:rsidRPr="00816157" w:rsidRDefault="00F25759" w:rsidP="00F25759">
      <w:pPr>
        <w:ind w:firstLineChars="200" w:firstLine="640"/>
        <w:rPr>
          <w:rFonts w:ascii="仿宋" w:eastAsia="仿宋" w:hAnsi="仿宋" w:cs="宋体" w:hint="eastAsia"/>
          <w:sz w:val="32"/>
          <w:szCs w:val="32"/>
        </w:rPr>
      </w:pPr>
      <w:r w:rsidRPr="00816157">
        <w:rPr>
          <w:rFonts w:ascii="仿宋" w:eastAsia="仿宋" w:hAnsi="仿宋" w:cs="宋体" w:hint="eastAsia"/>
          <w:sz w:val="32"/>
          <w:szCs w:val="32"/>
        </w:rPr>
        <w:t>杨明轩</w:t>
      </w:r>
      <w:r>
        <w:rPr>
          <w:rFonts w:ascii="仿宋" w:eastAsia="仿宋" w:hAnsi="仿宋" w:cs="宋体" w:hint="eastAsia"/>
          <w:sz w:val="32"/>
          <w:szCs w:val="32"/>
        </w:rPr>
        <w:t xml:space="preserve">    </w:t>
      </w:r>
      <w:r w:rsidRPr="00816157">
        <w:rPr>
          <w:rFonts w:ascii="仿宋" w:eastAsia="仿宋" w:hAnsi="仿宋" w:cs="宋体" w:hint="eastAsia"/>
          <w:sz w:val="32"/>
          <w:szCs w:val="32"/>
        </w:rPr>
        <w:t>王晓佩</w:t>
      </w:r>
      <w:r>
        <w:rPr>
          <w:rFonts w:ascii="仿宋" w:eastAsia="仿宋" w:hAnsi="仿宋" w:cs="宋体" w:hint="eastAsia"/>
          <w:sz w:val="32"/>
          <w:szCs w:val="32"/>
        </w:rPr>
        <w:t xml:space="preserve">    </w:t>
      </w:r>
      <w:proofErr w:type="gramStart"/>
      <w:r w:rsidRPr="00816157">
        <w:rPr>
          <w:rFonts w:ascii="仿宋" w:eastAsia="仿宋" w:hAnsi="仿宋" w:cs="宋体" w:hint="eastAsia"/>
          <w:sz w:val="32"/>
          <w:szCs w:val="32"/>
        </w:rPr>
        <w:t>王语新</w:t>
      </w:r>
      <w:proofErr w:type="gramEnd"/>
      <w:r>
        <w:rPr>
          <w:rFonts w:ascii="仿宋" w:eastAsia="仿宋" w:hAnsi="仿宋" w:cs="宋体" w:hint="eastAsia"/>
          <w:sz w:val="32"/>
          <w:szCs w:val="32"/>
        </w:rPr>
        <w:t xml:space="preserve">    </w:t>
      </w:r>
      <w:proofErr w:type="gramStart"/>
      <w:r w:rsidRPr="00816157">
        <w:rPr>
          <w:rFonts w:ascii="仿宋" w:eastAsia="仿宋" w:hAnsi="仿宋" w:cs="宋体" w:hint="eastAsia"/>
          <w:sz w:val="32"/>
          <w:szCs w:val="32"/>
        </w:rPr>
        <w:t>朱云艳</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张</w:t>
      </w:r>
      <w:r>
        <w:rPr>
          <w:rFonts w:ascii="仿宋" w:eastAsia="仿宋" w:hAnsi="仿宋" w:cs="宋体" w:hint="eastAsia"/>
          <w:sz w:val="32"/>
          <w:szCs w:val="32"/>
        </w:rPr>
        <w:t xml:space="preserve">  </w:t>
      </w:r>
      <w:proofErr w:type="gramStart"/>
      <w:r w:rsidRPr="00816157">
        <w:rPr>
          <w:rFonts w:ascii="仿宋" w:eastAsia="仿宋" w:hAnsi="仿宋" w:cs="宋体" w:hint="eastAsia"/>
          <w:sz w:val="32"/>
          <w:szCs w:val="32"/>
        </w:rPr>
        <w:t>硕</w:t>
      </w:r>
      <w:proofErr w:type="gramEnd"/>
    </w:p>
    <w:p w:rsidR="00F25759" w:rsidRPr="00816157" w:rsidRDefault="00F25759" w:rsidP="00F25759">
      <w:pPr>
        <w:ind w:firstLineChars="200" w:firstLine="640"/>
        <w:rPr>
          <w:rFonts w:ascii="仿宋" w:eastAsia="仿宋" w:hAnsi="仿宋" w:cs="宋体" w:hint="eastAsia"/>
          <w:sz w:val="32"/>
          <w:szCs w:val="32"/>
        </w:rPr>
      </w:pPr>
      <w:r w:rsidRPr="00816157">
        <w:rPr>
          <w:rFonts w:ascii="仿宋" w:eastAsia="仿宋" w:hAnsi="仿宋" w:cs="宋体" w:hint="eastAsia"/>
          <w:sz w:val="32"/>
          <w:szCs w:val="32"/>
        </w:rPr>
        <w:t>鲍伶函</w:t>
      </w:r>
      <w:r>
        <w:rPr>
          <w:rFonts w:ascii="仿宋" w:eastAsia="仿宋" w:hAnsi="仿宋" w:cs="宋体" w:hint="eastAsia"/>
          <w:sz w:val="32"/>
          <w:szCs w:val="32"/>
        </w:rPr>
        <w:t xml:space="preserve">    </w:t>
      </w:r>
      <w:proofErr w:type="gramStart"/>
      <w:r w:rsidRPr="00816157">
        <w:rPr>
          <w:rFonts w:ascii="仿宋" w:eastAsia="仿宋" w:hAnsi="仿宋" w:cs="宋体" w:hint="eastAsia"/>
          <w:sz w:val="32"/>
          <w:szCs w:val="32"/>
        </w:rPr>
        <w:t>袁</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雪</w:t>
      </w:r>
      <w:r>
        <w:rPr>
          <w:rFonts w:ascii="仿宋" w:eastAsia="仿宋" w:hAnsi="仿宋" w:cs="宋体" w:hint="eastAsia"/>
          <w:sz w:val="32"/>
          <w:szCs w:val="32"/>
        </w:rPr>
        <w:t xml:space="preserve">    </w:t>
      </w:r>
      <w:r w:rsidRPr="00816157">
        <w:rPr>
          <w:rFonts w:ascii="仿宋" w:eastAsia="仿宋" w:hAnsi="仿宋" w:cs="宋体" w:hint="eastAsia"/>
          <w:sz w:val="32"/>
          <w:szCs w:val="32"/>
        </w:rPr>
        <w:t>林丽萍</w:t>
      </w:r>
      <w:r>
        <w:rPr>
          <w:rFonts w:ascii="仿宋" w:eastAsia="仿宋" w:hAnsi="仿宋" w:cs="宋体" w:hint="eastAsia"/>
          <w:sz w:val="32"/>
          <w:szCs w:val="32"/>
        </w:rPr>
        <w:t xml:space="preserve">    </w:t>
      </w:r>
      <w:r w:rsidRPr="00816157">
        <w:rPr>
          <w:rFonts w:ascii="仿宋" w:eastAsia="仿宋" w:hAnsi="仿宋" w:cs="宋体" w:hint="eastAsia"/>
          <w:sz w:val="32"/>
          <w:szCs w:val="32"/>
        </w:rPr>
        <w:t>林子</w:t>
      </w:r>
      <w:proofErr w:type="gramStart"/>
      <w:r w:rsidRPr="00816157">
        <w:rPr>
          <w:rFonts w:ascii="仿宋" w:eastAsia="仿宋" w:hAnsi="仿宋" w:cs="宋体" w:hint="eastAsia"/>
          <w:sz w:val="32"/>
          <w:szCs w:val="32"/>
        </w:rPr>
        <w:t>涯</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梁庆玲</w:t>
      </w:r>
    </w:p>
    <w:p w:rsidR="00F25759" w:rsidRPr="00816157" w:rsidRDefault="00F25759" w:rsidP="00F25759">
      <w:pPr>
        <w:ind w:firstLineChars="200" w:firstLine="640"/>
        <w:rPr>
          <w:rFonts w:ascii="仿宋" w:eastAsia="仿宋" w:hAnsi="仿宋" w:cs="宋体" w:hint="eastAsia"/>
          <w:sz w:val="32"/>
          <w:szCs w:val="32"/>
        </w:rPr>
      </w:pPr>
      <w:r w:rsidRPr="00816157">
        <w:rPr>
          <w:rFonts w:ascii="仿宋" w:eastAsia="仿宋" w:hAnsi="仿宋" w:cs="宋体" w:hint="eastAsia"/>
          <w:sz w:val="32"/>
          <w:szCs w:val="32"/>
        </w:rPr>
        <w:t>张京</w:t>
      </w:r>
      <w:proofErr w:type="gramStart"/>
      <w:r w:rsidRPr="00816157">
        <w:rPr>
          <w:rFonts w:ascii="仿宋" w:eastAsia="仿宋" w:hAnsi="仿宋" w:cs="宋体" w:hint="eastAsia"/>
          <w:sz w:val="32"/>
          <w:szCs w:val="32"/>
        </w:rPr>
        <w:t>京</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周冬迪</w:t>
      </w:r>
      <w:r>
        <w:rPr>
          <w:rFonts w:ascii="仿宋" w:eastAsia="仿宋" w:hAnsi="仿宋" w:cs="宋体" w:hint="eastAsia"/>
          <w:sz w:val="32"/>
          <w:szCs w:val="32"/>
        </w:rPr>
        <w:t xml:space="preserve">    </w:t>
      </w:r>
      <w:r w:rsidRPr="00816157">
        <w:rPr>
          <w:rFonts w:ascii="仿宋" w:eastAsia="仿宋" w:hAnsi="仿宋" w:cs="宋体" w:hint="eastAsia"/>
          <w:sz w:val="32"/>
          <w:szCs w:val="32"/>
        </w:rPr>
        <w:t>沈</w:t>
      </w:r>
      <w:proofErr w:type="gramStart"/>
      <w:r w:rsidRPr="00816157">
        <w:rPr>
          <w:rFonts w:ascii="仿宋" w:eastAsia="仿宋" w:hAnsi="仿宋" w:cs="宋体" w:hint="eastAsia"/>
          <w:sz w:val="32"/>
          <w:szCs w:val="32"/>
        </w:rPr>
        <w:t>海雁</w:t>
      </w:r>
      <w:r>
        <w:rPr>
          <w:rFonts w:ascii="仿宋" w:eastAsia="仿宋" w:hAnsi="仿宋" w:cs="宋体" w:hint="eastAsia"/>
          <w:sz w:val="32"/>
          <w:szCs w:val="32"/>
        </w:rPr>
        <w:t xml:space="preserve">    </w:t>
      </w:r>
      <w:r w:rsidRPr="00816157">
        <w:rPr>
          <w:rFonts w:ascii="仿宋" w:eastAsia="仿宋" w:hAnsi="仿宋" w:cs="宋体" w:hint="eastAsia"/>
          <w:sz w:val="32"/>
          <w:szCs w:val="32"/>
        </w:rPr>
        <w:t>丁霄龙</w:t>
      </w:r>
      <w:proofErr w:type="gramEnd"/>
      <w:r>
        <w:rPr>
          <w:rFonts w:ascii="仿宋" w:eastAsia="仿宋" w:hAnsi="仿宋" w:cs="宋体" w:hint="eastAsia"/>
          <w:sz w:val="32"/>
          <w:szCs w:val="32"/>
        </w:rPr>
        <w:t xml:space="preserve">    </w:t>
      </w:r>
      <w:r w:rsidRPr="00816157">
        <w:rPr>
          <w:rFonts w:ascii="仿宋" w:eastAsia="仿宋" w:hAnsi="仿宋" w:cs="宋体" w:hint="eastAsia"/>
          <w:sz w:val="32"/>
          <w:szCs w:val="32"/>
        </w:rPr>
        <w:t>李</w:t>
      </w:r>
      <w:r>
        <w:rPr>
          <w:rFonts w:ascii="仿宋" w:eastAsia="仿宋" w:hAnsi="仿宋" w:cs="宋体" w:hint="eastAsia"/>
          <w:sz w:val="32"/>
          <w:szCs w:val="32"/>
        </w:rPr>
        <w:t xml:space="preserve">  </w:t>
      </w:r>
      <w:r w:rsidRPr="00816157">
        <w:rPr>
          <w:rFonts w:ascii="仿宋" w:eastAsia="仿宋" w:hAnsi="仿宋" w:cs="宋体" w:hint="eastAsia"/>
          <w:sz w:val="32"/>
          <w:szCs w:val="32"/>
        </w:rPr>
        <w:t>敏</w:t>
      </w:r>
    </w:p>
    <w:p w:rsidR="00F25759" w:rsidRPr="00CF612E" w:rsidRDefault="00F25759" w:rsidP="00F25759">
      <w:pPr>
        <w:ind w:firstLineChars="200" w:firstLine="640"/>
        <w:rPr>
          <w:rFonts w:ascii="仿宋" w:eastAsia="仿宋" w:hAnsi="仿宋" w:cs="宋体" w:hint="eastAsia"/>
          <w:sz w:val="32"/>
          <w:szCs w:val="32"/>
        </w:rPr>
      </w:pPr>
      <w:r w:rsidRPr="00816157">
        <w:rPr>
          <w:rFonts w:ascii="仿宋" w:eastAsia="仿宋" w:hAnsi="仿宋" w:cs="宋体" w:hint="eastAsia"/>
          <w:sz w:val="32"/>
          <w:szCs w:val="32"/>
        </w:rPr>
        <w:t>孙欢</w:t>
      </w:r>
      <w:proofErr w:type="gramStart"/>
      <w:r w:rsidRPr="00816157">
        <w:rPr>
          <w:rFonts w:ascii="仿宋" w:eastAsia="仿宋" w:hAnsi="仿宋" w:cs="宋体" w:hint="eastAsia"/>
          <w:sz w:val="32"/>
          <w:szCs w:val="32"/>
        </w:rPr>
        <w:t>欢</w:t>
      </w:r>
      <w:proofErr w:type="gramEnd"/>
      <w:r w:rsidRPr="00301909">
        <w:rPr>
          <w:rFonts w:ascii="仿宋" w:eastAsia="仿宋" w:hAnsi="仿宋" w:cs="宋体" w:hint="eastAsia"/>
          <w:sz w:val="32"/>
          <w:szCs w:val="32"/>
        </w:rPr>
        <w:t xml:space="preserve">   </w:t>
      </w:r>
      <w:r>
        <w:rPr>
          <w:rFonts w:ascii="仿宋" w:eastAsia="仿宋" w:hAnsi="仿宋" w:cs="宋体" w:hint="eastAsia"/>
          <w:sz w:val="32"/>
          <w:szCs w:val="32"/>
        </w:rPr>
        <w:t xml:space="preserve"> </w:t>
      </w:r>
    </w:p>
    <w:p w:rsidR="000E47C8" w:rsidRPr="001A4CCC" w:rsidRDefault="000E47C8" w:rsidP="00F25759">
      <w:pPr>
        <w:widowControl/>
        <w:shd w:val="clear" w:color="auto" w:fill="FFFFFF"/>
        <w:adjustRightInd w:val="0"/>
        <w:snapToGrid w:val="0"/>
        <w:spacing w:after="150" w:line="560" w:lineRule="exact"/>
        <w:ind w:firstLineChars="200" w:firstLine="760"/>
        <w:rPr>
          <w:rFonts w:ascii="仿宋" w:eastAsia="仿宋" w:hAnsi="仿宋"/>
          <w:snapToGrid w:val="0"/>
          <w:spacing w:val="-10"/>
          <w:kern w:val="0"/>
          <w:sz w:val="40"/>
          <w:szCs w:val="44"/>
        </w:rPr>
      </w:pPr>
    </w:p>
    <w:sectPr w:rsidR="000E47C8" w:rsidRPr="001A4CCC" w:rsidSect="00F25759">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4D" w:rsidRDefault="0014584D" w:rsidP="0058690F">
      <w:r>
        <w:separator/>
      </w:r>
    </w:p>
  </w:endnote>
  <w:endnote w:type="continuationSeparator" w:id="0">
    <w:p w:rsidR="0014584D" w:rsidRDefault="0014584D" w:rsidP="0058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96767"/>
      <w:docPartObj>
        <w:docPartGallery w:val="Page Numbers (Bottom of Page)"/>
        <w:docPartUnique/>
      </w:docPartObj>
    </w:sdtPr>
    <w:sdtEndPr/>
    <w:sdtContent>
      <w:p w:rsidR="00221408" w:rsidRDefault="00221408" w:rsidP="00D20F8F">
        <w:pPr>
          <w:pStyle w:val="a5"/>
          <w:jc w:val="center"/>
        </w:pPr>
        <w:r>
          <w:fldChar w:fldCharType="begin"/>
        </w:r>
        <w:r>
          <w:instrText>PAGE   \* MERGEFORMAT</w:instrText>
        </w:r>
        <w:r>
          <w:fldChar w:fldCharType="separate"/>
        </w:r>
        <w:r w:rsidR="008B0050" w:rsidRPr="008B0050">
          <w:rPr>
            <w:noProof/>
            <w:lang w:val="zh-CN"/>
          </w:rPr>
          <w:t>1</w:t>
        </w:r>
        <w:r>
          <w:fldChar w:fldCharType="end"/>
        </w:r>
      </w:p>
    </w:sdtContent>
  </w:sdt>
  <w:p w:rsidR="00221408" w:rsidRDefault="002214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4D" w:rsidRDefault="0014584D" w:rsidP="0058690F">
      <w:r>
        <w:separator/>
      </w:r>
    </w:p>
  </w:footnote>
  <w:footnote w:type="continuationSeparator" w:id="0">
    <w:p w:rsidR="0014584D" w:rsidRDefault="0014584D" w:rsidP="0058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07EC"/>
    <w:multiLevelType w:val="hybridMultilevel"/>
    <w:tmpl w:val="3790FC02"/>
    <w:lvl w:ilvl="0" w:tplc="1BA4E2B8">
      <w:start w:val="1"/>
      <w:numFmt w:val="decimal"/>
      <w:lvlText w:val="%1、"/>
      <w:lvlJc w:val="left"/>
      <w:pPr>
        <w:ind w:left="1328" w:hanging="72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C6"/>
    <w:rsid w:val="0003025B"/>
    <w:rsid w:val="00032550"/>
    <w:rsid w:val="00045439"/>
    <w:rsid w:val="000739C3"/>
    <w:rsid w:val="00085CB8"/>
    <w:rsid w:val="000C58D0"/>
    <w:rsid w:val="000E47C8"/>
    <w:rsid w:val="001223AC"/>
    <w:rsid w:val="001252E6"/>
    <w:rsid w:val="0014584D"/>
    <w:rsid w:val="00162A0A"/>
    <w:rsid w:val="001A4CCC"/>
    <w:rsid w:val="001C686D"/>
    <w:rsid w:val="001D4FAE"/>
    <w:rsid w:val="00220522"/>
    <w:rsid w:val="00221408"/>
    <w:rsid w:val="00222226"/>
    <w:rsid w:val="00283639"/>
    <w:rsid w:val="002F499D"/>
    <w:rsid w:val="00351B4A"/>
    <w:rsid w:val="00365C19"/>
    <w:rsid w:val="00381EA3"/>
    <w:rsid w:val="00386B4F"/>
    <w:rsid w:val="00391167"/>
    <w:rsid w:val="003A09F2"/>
    <w:rsid w:val="003D12E4"/>
    <w:rsid w:val="003D1676"/>
    <w:rsid w:val="003E7A6D"/>
    <w:rsid w:val="004455FF"/>
    <w:rsid w:val="0047118D"/>
    <w:rsid w:val="004A27C7"/>
    <w:rsid w:val="004A6EFD"/>
    <w:rsid w:val="004C7151"/>
    <w:rsid w:val="005779DA"/>
    <w:rsid w:val="0058690F"/>
    <w:rsid w:val="005A1972"/>
    <w:rsid w:val="005B3725"/>
    <w:rsid w:val="005C637E"/>
    <w:rsid w:val="006637FC"/>
    <w:rsid w:val="00666534"/>
    <w:rsid w:val="006B3454"/>
    <w:rsid w:val="006B7FFC"/>
    <w:rsid w:val="006E067B"/>
    <w:rsid w:val="007F51DF"/>
    <w:rsid w:val="00844F9C"/>
    <w:rsid w:val="008B0050"/>
    <w:rsid w:val="008D4E67"/>
    <w:rsid w:val="008F2D7B"/>
    <w:rsid w:val="008F3C34"/>
    <w:rsid w:val="00922590"/>
    <w:rsid w:val="0093123F"/>
    <w:rsid w:val="009C5F14"/>
    <w:rsid w:val="009E1B58"/>
    <w:rsid w:val="00A1185D"/>
    <w:rsid w:val="00A22EC6"/>
    <w:rsid w:val="00A26652"/>
    <w:rsid w:val="00A57E93"/>
    <w:rsid w:val="00A77D22"/>
    <w:rsid w:val="00AB43F4"/>
    <w:rsid w:val="00AE4312"/>
    <w:rsid w:val="00BA6A84"/>
    <w:rsid w:val="00BB7A34"/>
    <w:rsid w:val="00BF587A"/>
    <w:rsid w:val="00C018AA"/>
    <w:rsid w:val="00C50A01"/>
    <w:rsid w:val="00CA12BE"/>
    <w:rsid w:val="00CD2A0C"/>
    <w:rsid w:val="00CE69D1"/>
    <w:rsid w:val="00D040C3"/>
    <w:rsid w:val="00D20F8F"/>
    <w:rsid w:val="00D2409C"/>
    <w:rsid w:val="00D31640"/>
    <w:rsid w:val="00D434C0"/>
    <w:rsid w:val="00D8120B"/>
    <w:rsid w:val="00DA30BF"/>
    <w:rsid w:val="00DB3E55"/>
    <w:rsid w:val="00DB7649"/>
    <w:rsid w:val="00DC4C23"/>
    <w:rsid w:val="00E62C37"/>
    <w:rsid w:val="00E738E3"/>
    <w:rsid w:val="00E82926"/>
    <w:rsid w:val="00EA1A49"/>
    <w:rsid w:val="00F075CF"/>
    <w:rsid w:val="00F25759"/>
    <w:rsid w:val="00F346BA"/>
    <w:rsid w:val="00F50E22"/>
    <w:rsid w:val="00F63736"/>
    <w:rsid w:val="00F726C2"/>
    <w:rsid w:val="00F83E97"/>
    <w:rsid w:val="00FA731B"/>
    <w:rsid w:val="00FD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69D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252E6"/>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43F4"/>
    <w:rPr>
      <w:sz w:val="18"/>
      <w:szCs w:val="18"/>
    </w:rPr>
  </w:style>
  <w:style w:type="character" w:customStyle="1" w:styleId="Char">
    <w:name w:val="批注框文本 Char"/>
    <w:basedOn w:val="a0"/>
    <w:link w:val="a3"/>
    <w:uiPriority w:val="99"/>
    <w:semiHidden/>
    <w:rsid w:val="00AB43F4"/>
    <w:rPr>
      <w:sz w:val="18"/>
      <w:szCs w:val="18"/>
    </w:rPr>
  </w:style>
  <w:style w:type="paragraph" w:styleId="a4">
    <w:name w:val="header"/>
    <w:basedOn w:val="a"/>
    <w:link w:val="Char0"/>
    <w:uiPriority w:val="99"/>
    <w:unhideWhenUsed/>
    <w:rsid w:val="005869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8690F"/>
    <w:rPr>
      <w:sz w:val="18"/>
      <w:szCs w:val="18"/>
    </w:rPr>
  </w:style>
  <w:style w:type="paragraph" w:styleId="a5">
    <w:name w:val="footer"/>
    <w:basedOn w:val="a"/>
    <w:link w:val="Char1"/>
    <w:uiPriority w:val="99"/>
    <w:unhideWhenUsed/>
    <w:rsid w:val="0058690F"/>
    <w:pPr>
      <w:tabs>
        <w:tab w:val="center" w:pos="4153"/>
        <w:tab w:val="right" w:pos="8306"/>
      </w:tabs>
      <w:snapToGrid w:val="0"/>
      <w:jc w:val="left"/>
    </w:pPr>
    <w:rPr>
      <w:sz w:val="18"/>
      <w:szCs w:val="18"/>
    </w:rPr>
  </w:style>
  <w:style w:type="character" w:customStyle="1" w:styleId="Char1">
    <w:name w:val="页脚 Char"/>
    <w:basedOn w:val="a0"/>
    <w:link w:val="a5"/>
    <w:uiPriority w:val="99"/>
    <w:rsid w:val="0058690F"/>
    <w:rPr>
      <w:sz w:val="18"/>
      <w:szCs w:val="18"/>
    </w:rPr>
  </w:style>
  <w:style w:type="character" w:customStyle="1" w:styleId="1Char">
    <w:name w:val="标题 1 Char"/>
    <w:basedOn w:val="a0"/>
    <w:link w:val="1"/>
    <w:uiPriority w:val="9"/>
    <w:rsid w:val="00CE69D1"/>
    <w:rPr>
      <w:rFonts w:ascii="宋体" w:eastAsia="宋体" w:hAnsi="宋体" w:cs="宋体"/>
      <w:b/>
      <w:bCs/>
      <w:kern w:val="36"/>
      <w:sz w:val="48"/>
      <w:szCs w:val="48"/>
    </w:rPr>
  </w:style>
  <w:style w:type="paragraph" w:styleId="a6">
    <w:name w:val="List Paragraph"/>
    <w:basedOn w:val="a"/>
    <w:uiPriority w:val="34"/>
    <w:qFormat/>
    <w:rsid w:val="00CE69D1"/>
    <w:pPr>
      <w:ind w:firstLineChars="200" w:firstLine="420"/>
    </w:pPr>
    <w:rPr>
      <w:rFonts w:ascii="Calibri" w:eastAsia="仿宋_GB2312" w:hAnsi="Calibri" w:cs="Times New Roman"/>
      <w:sz w:val="28"/>
    </w:rPr>
  </w:style>
  <w:style w:type="character" w:customStyle="1" w:styleId="3Char">
    <w:name w:val="标题 3 Char"/>
    <w:basedOn w:val="a0"/>
    <w:link w:val="3"/>
    <w:uiPriority w:val="9"/>
    <w:semiHidden/>
    <w:rsid w:val="001252E6"/>
    <w:rPr>
      <w:b/>
      <w:bCs/>
      <w:sz w:val="32"/>
      <w:szCs w:val="32"/>
    </w:rPr>
  </w:style>
  <w:style w:type="paragraph" w:styleId="a7">
    <w:name w:val="Date"/>
    <w:basedOn w:val="a"/>
    <w:next w:val="a"/>
    <w:link w:val="Char2"/>
    <w:uiPriority w:val="99"/>
    <w:semiHidden/>
    <w:unhideWhenUsed/>
    <w:rsid w:val="00F25759"/>
    <w:pPr>
      <w:ind w:leftChars="2500" w:left="100"/>
    </w:pPr>
  </w:style>
  <w:style w:type="character" w:customStyle="1" w:styleId="Char2">
    <w:name w:val="日期 Char"/>
    <w:basedOn w:val="a0"/>
    <w:link w:val="a7"/>
    <w:uiPriority w:val="99"/>
    <w:semiHidden/>
    <w:rsid w:val="00F25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69D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252E6"/>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43F4"/>
    <w:rPr>
      <w:sz w:val="18"/>
      <w:szCs w:val="18"/>
    </w:rPr>
  </w:style>
  <w:style w:type="character" w:customStyle="1" w:styleId="Char">
    <w:name w:val="批注框文本 Char"/>
    <w:basedOn w:val="a0"/>
    <w:link w:val="a3"/>
    <w:uiPriority w:val="99"/>
    <w:semiHidden/>
    <w:rsid w:val="00AB43F4"/>
    <w:rPr>
      <w:sz w:val="18"/>
      <w:szCs w:val="18"/>
    </w:rPr>
  </w:style>
  <w:style w:type="paragraph" w:styleId="a4">
    <w:name w:val="header"/>
    <w:basedOn w:val="a"/>
    <w:link w:val="Char0"/>
    <w:uiPriority w:val="99"/>
    <w:unhideWhenUsed/>
    <w:rsid w:val="005869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8690F"/>
    <w:rPr>
      <w:sz w:val="18"/>
      <w:szCs w:val="18"/>
    </w:rPr>
  </w:style>
  <w:style w:type="paragraph" w:styleId="a5">
    <w:name w:val="footer"/>
    <w:basedOn w:val="a"/>
    <w:link w:val="Char1"/>
    <w:uiPriority w:val="99"/>
    <w:unhideWhenUsed/>
    <w:rsid w:val="0058690F"/>
    <w:pPr>
      <w:tabs>
        <w:tab w:val="center" w:pos="4153"/>
        <w:tab w:val="right" w:pos="8306"/>
      </w:tabs>
      <w:snapToGrid w:val="0"/>
      <w:jc w:val="left"/>
    </w:pPr>
    <w:rPr>
      <w:sz w:val="18"/>
      <w:szCs w:val="18"/>
    </w:rPr>
  </w:style>
  <w:style w:type="character" w:customStyle="1" w:styleId="Char1">
    <w:name w:val="页脚 Char"/>
    <w:basedOn w:val="a0"/>
    <w:link w:val="a5"/>
    <w:uiPriority w:val="99"/>
    <w:rsid w:val="0058690F"/>
    <w:rPr>
      <w:sz w:val="18"/>
      <w:szCs w:val="18"/>
    </w:rPr>
  </w:style>
  <w:style w:type="character" w:customStyle="1" w:styleId="1Char">
    <w:name w:val="标题 1 Char"/>
    <w:basedOn w:val="a0"/>
    <w:link w:val="1"/>
    <w:uiPriority w:val="9"/>
    <w:rsid w:val="00CE69D1"/>
    <w:rPr>
      <w:rFonts w:ascii="宋体" w:eastAsia="宋体" w:hAnsi="宋体" w:cs="宋体"/>
      <w:b/>
      <w:bCs/>
      <w:kern w:val="36"/>
      <w:sz w:val="48"/>
      <w:szCs w:val="48"/>
    </w:rPr>
  </w:style>
  <w:style w:type="paragraph" w:styleId="a6">
    <w:name w:val="List Paragraph"/>
    <w:basedOn w:val="a"/>
    <w:uiPriority w:val="34"/>
    <w:qFormat/>
    <w:rsid w:val="00CE69D1"/>
    <w:pPr>
      <w:ind w:firstLineChars="200" w:firstLine="420"/>
    </w:pPr>
    <w:rPr>
      <w:rFonts w:ascii="Calibri" w:eastAsia="仿宋_GB2312" w:hAnsi="Calibri" w:cs="Times New Roman"/>
      <w:sz w:val="28"/>
    </w:rPr>
  </w:style>
  <w:style w:type="character" w:customStyle="1" w:styleId="3Char">
    <w:name w:val="标题 3 Char"/>
    <w:basedOn w:val="a0"/>
    <w:link w:val="3"/>
    <w:uiPriority w:val="9"/>
    <w:semiHidden/>
    <w:rsid w:val="001252E6"/>
    <w:rPr>
      <w:b/>
      <w:bCs/>
      <w:sz w:val="32"/>
      <w:szCs w:val="32"/>
    </w:rPr>
  </w:style>
  <w:style w:type="paragraph" w:styleId="a7">
    <w:name w:val="Date"/>
    <w:basedOn w:val="a"/>
    <w:next w:val="a"/>
    <w:link w:val="Char2"/>
    <w:uiPriority w:val="99"/>
    <w:semiHidden/>
    <w:unhideWhenUsed/>
    <w:rsid w:val="00F25759"/>
    <w:pPr>
      <w:ind w:leftChars="2500" w:left="100"/>
    </w:pPr>
  </w:style>
  <w:style w:type="character" w:customStyle="1" w:styleId="Char2">
    <w:name w:val="日期 Char"/>
    <w:basedOn w:val="a0"/>
    <w:link w:val="a7"/>
    <w:uiPriority w:val="99"/>
    <w:semiHidden/>
    <w:rsid w:val="00F2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24894">
      <w:bodyDiv w:val="1"/>
      <w:marLeft w:val="0"/>
      <w:marRight w:val="0"/>
      <w:marTop w:val="0"/>
      <w:marBottom w:val="0"/>
      <w:divBdr>
        <w:top w:val="none" w:sz="0" w:space="0" w:color="auto"/>
        <w:left w:val="none" w:sz="0" w:space="0" w:color="auto"/>
        <w:bottom w:val="none" w:sz="0" w:space="0" w:color="auto"/>
        <w:right w:val="none" w:sz="0" w:space="0" w:color="auto"/>
      </w:divBdr>
      <w:divsChild>
        <w:div w:id="1812557558">
          <w:marLeft w:val="0"/>
          <w:marRight w:val="0"/>
          <w:marTop w:val="0"/>
          <w:marBottom w:val="0"/>
          <w:divBdr>
            <w:top w:val="none" w:sz="0" w:space="0" w:color="auto"/>
            <w:left w:val="none" w:sz="0" w:space="0" w:color="auto"/>
            <w:bottom w:val="none" w:sz="0" w:space="0" w:color="auto"/>
            <w:right w:val="none" w:sz="0" w:space="0" w:color="auto"/>
          </w:divBdr>
        </w:div>
      </w:divsChild>
    </w:div>
    <w:div w:id="599607301">
      <w:bodyDiv w:val="1"/>
      <w:marLeft w:val="0"/>
      <w:marRight w:val="0"/>
      <w:marTop w:val="0"/>
      <w:marBottom w:val="0"/>
      <w:divBdr>
        <w:top w:val="none" w:sz="0" w:space="0" w:color="auto"/>
        <w:left w:val="none" w:sz="0" w:space="0" w:color="auto"/>
        <w:bottom w:val="none" w:sz="0" w:space="0" w:color="auto"/>
        <w:right w:val="none" w:sz="0" w:space="0" w:color="auto"/>
      </w:divBdr>
    </w:div>
    <w:div w:id="889615067">
      <w:bodyDiv w:val="1"/>
      <w:marLeft w:val="0"/>
      <w:marRight w:val="0"/>
      <w:marTop w:val="0"/>
      <w:marBottom w:val="0"/>
      <w:divBdr>
        <w:top w:val="none" w:sz="0" w:space="0" w:color="auto"/>
        <w:left w:val="none" w:sz="0" w:space="0" w:color="auto"/>
        <w:bottom w:val="none" w:sz="0" w:space="0" w:color="auto"/>
        <w:right w:val="none" w:sz="0" w:space="0" w:color="auto"/>
      </w:divBdr>
      <w:divsChild>
        <w:div w:id="1414888204">
          <w:marLeft w:val="0"/>
          <w:marRight w:val="0"/>
          <w:marTop w:val="0"/>
          <w:marBottom w:val="0"/>
          <w:divBdr>
            <w:top w:val="none" w:sz="0" w:space="0" w:color="auto"/>
            <w:left w:val="none" w:sz="0" w:space="0" w:color="auto"/>
            <w:bottom w:val="none" w:sz="0" w:space="0" w:color="auto"/>
            <w:right w:val="none" w:sz="0" w:space="0" w:color="auto"/>
          </w:divBdr>
        </w:div>
        <w:div w:id="593783591">
          <w:marLeft w:val="0"/>
          <w:marRight w:val="0"/>
          <w:marTop w:val="360"/>
          <w:marBottom w:val="0"/>
          <w:divBdr>
            <w:top w:val="none" w:sz="0" w:space="0" w:color="auto"/>
            <w:left w:val="none" w:sz="0" w:space="0" w:color="auto"/>
            <w:bottom w:val="none" w:sz="0" w:space="0" w:color="auto"/>
            <w:right w:val="none" w:sz="0" w:space="0" w:color="auto"/>
          </w:divBdr>
        </w:div>
        <w:div w:id="570820029">
          <w:marLeft w:val="0"/>
          <w:marRight w:val="0"/>
          <w:marTop w:val="0"/>
          <w:marBottom w:val="0"/>
          <w:divBdr>
            <w:top w:val="none" w:sz="0" w:space="0" w:color="auto"/>
            <w:left w:val="none" w:sz="0" w:space="0" w:color="auto"/>
            <w:bottom w:val="none" w:sz="0" w:space="0" w:color="auto"/>
            <w:right w:val="none" w:sz="0" w:space="0" w:color="auto"/>
          </w:divBdr>
          <w:divsChild>
            <w:div w:id="789476494">
              <w:marLeft w:val="0"/>
              <w:marRight w:val="0"/>
              <w:marTop w:val="0"/>
              <w:marBottom w:val="0"/>
              <w:divBdr>
                <w:top w:val="none" w:sz="0" w:space="0" w:color="auto"/>
                <w:left w:val="none" w:sz="0" w:space="0" w:color="auto"/>
                <w:bottom w:val="none" w:sz="0" w:space="0" w:color="auto"/>
                <w:right w:val="none" w:sz="0" w:space="0" w:color="auto"/>
              </w:divBdr>
              <w:divsChild>
                <w:div w:id="1675953468">
                  <w:marLeft w:val="0"/>
                  <w:marRight w:val="0"/>
                  <w:marTop w:val="600"/>
                  <w:marBottom w:val="0"/>
                  <w:divBdr>
                    <w:top w:val="none" w:sz="0" w:space="0" w:color="auto"/>
                    <w:left w:val="none" w:sz="0" w:space="0" w:color="auto"/>
                    <w:bottom w:val="none" w:sz="0" w:space="0" w:color="auto"/>
                    <w:right w:val="none" w:sz="0" w:space="0" w:color="auto"/>
                  </w:divBdr>
                </w:div>
                <w:div w:id="1344471814">
                  <w:marLeft w:val="0"/>
                  <w:marRight w:val="0"/>
                  <w:marTop w:val="600"/>
                  <w:marBottom w:val="0"/>
                  <w:divBdr>
                    <w:top w:val="none" w:sz="0" w:space="0" w:color="auto"/>
                    <w:left w:val="none" w:sz="0" w:space="0" w:color="auto"/>
                    <w:bottom w:val="none" w:sz="0" w:space="0" w:color="auto"/>
                    <w:right w:val="none" w:sz="0" w:space="0" w:color="auto"/>
                  </w:divBdr>
                </w:div>
                <w:div w:id="1976519791">
                  <w:marLeft w:val="0"/>
                  <w:marRight w:val="0"/>
                  <w:marTop w:val="600"/>
                  <w:marBottom w:val="0"/>
                  <w:divBdr>
                    <w:top w:val="none" w:sz="0" w:space="0" w:color="auto"/>
                    <w:left w:val="none" w:sz="0" w:space="0" w:color="auto"/>
                    <w:bottom w:val="none" w:sz="0" w:space="0" w:color="auto"/>
                    <w:right w:val="none" w:sz="0" w:space="0" w:color="auto"/>
                  </w:divBdr>
                </w:div>
                <w:div w:id="1509557622">
                  <w:marLeft w:val="0"/>
                  <w:marRight w:val="0"/>
                  <w:marTop w:val="600"/>
                  <w:marBottom w:val="0"/>
                  <w:divBdr>
                    <w:top w:val="none" w:sz="0" w:space="0" w:color="auto"/>
                    <w:left w:val="none" w:sz="0" w:space="0" w:color="auto"/>
                    <w:bottom w:val="none" w:sz="0" w:space="0" w:color="auto"/>
                    <w:right w:val="none" w:sz="0" w:space="0" w:color="auto"/>
                  </w:divBdr>
                </w:div>
                <w:div w:id="247813111">
                  <w:marLeft w:val="0"/>
                  <w:marRight w:val="0"/>
                  <w:marTop w:val="600"/>
                  <w:marBottom w:val="0"/>
                  <w:divBdr>
                    <w:top w:val="none" w:sz="0" w:space="0" w:color="auto"/>
                    <w:left w:val="none" w:sz="0" w:space="0" w:color="auto"/>
                    <w:bottom w:val="none" w:sz="0" w:space="0" w:color="auto"/>
                    <w:right w:val="none" w:sz="0" w:space="0" w:color="auto"/>
                  </w:divBdr>
                </w:div>
                <w:div w:id="1259479935">
                  <w:marLeft w:val="0"/>
                  <w:marRight w:val="0"/>
                  <w:marTop w:val="600"/>
                  <w:marBottom w:val="0"/>
                  <w:divBdr>
                    <w:top w:val="none" w:sz="0" w:space="0" w:color="auto"/>
                    <w:left w:val="none" w:sz="0" w:space="0" w:color="auto"/>
                    <w:bottom w:val="none" w:sz="0" w:space="0" w:color="auto"/>
                    <w:right w:val="none" w:sz="0" w:space="0" w:color="auto"/>
                  </w:divBdr>
                </w:div>
                <w:div w:id="1084913489">
                  <w:marLeft w:val="0"/>
                  <w:marRight w:val="0"/>
                  <w:marTop w:val="600"/>
                  <w:marBottom w:val="0"/>
                  <w:divBdr>
                    <w:top w:val="none" w:sz="0" w:space="0" w:color="auto"/>
                    <w:left w:val="none" w:sz="0" w:space="0" w:color="auto"/>
                    <w:bottom w:val="none" w:sz="0" w:space="0" w:color="auto"/>
                    <w:right w:val="none" w:sz="0" w:space="0" w:color="auto"/>
                  </w:divBdr>
                </w:div>
                <w:div w:id="28074515">
                  <w:marLeft w:val="0"/>
                  <w:marRight w:val="0"/>
                  <w:marTop w:val="600"/>
                  <w:marBottom w:val="0"/>
                  <w:divBdr>
                    <w:top w:val="none" w:sz="0" w:space="0" w:color="auto"/>
                    <w:left w:val="none" w:sz="0" w:space="0" w:color="auto"/>
                    <w:bottom w:val="none" w:sz="0" w:space="0" w:color="auto"/>
                    <w:right w:val="none" w:sz="0" w:space="0" w:color="auto"/>
                  </w:divBdr>
                </w:div>
                <w:div w:id="315190263">
                  <w:marLeft w:val="0"/>
                  <w:marRight w:val="0"/>
                  <w:marTop w:val="600"/>
                  <w:marBottom w:val="0"/>
                  <w:divBdr>
                    <w:top w:val="none" w:sz="0" w:space="0" w:color="auto"/>
                    <w:left w:val="none" w:sz="0" w:space="0" w:color="auto"/>
                    <w:bottom w:val="none" w:sz="0" w:space="0" w:color="auto"/>
                    <w:right w:val="none" w:sz="0" w:space="0" w:color="auto"/>
                  </w:divBdr>
                </w:div>
                <w:div w:id="108595209">
                  <w:marLeft w:val="0"/>
                  <w:marRight w:val="0"/>
                  <w:marTop w:val="600"/>
                  <w:marBottom w:val="0"/>
                  <w:divBdr>
                    <w:top w:val="none" w:sz="0" w:space="0" w:color="auto"/>
                    <w:left w:val="none" w:sz="0" w:space="0" w:color="auto"/>
                    <w:bottom w:val="none" w:sz="0" w:space="0" w:color="auto"/>
                    <w:right w:val="none" w:sz="0" w:space="0" w:color="auto"/>
                  </w:divBdr>
                </w:div>
                <w:div w:id="1045370892">
                  <w:marLeft w:val="0"/>
                  <w:marRight w:val="0"/>
                  <w:marTop w:val="600"/>
                  <w:marBottom w:val="0"/>
                  <w:divBdr>
                    <w:top w:val="none" w:sz="0" w:space="0" w:color="auto"/>
                    <w:left w:val="none" w:sz="0" w:space="0" w:color="auto"/>
                    <w:bottom w:val="none" w:sz="0" w:space="0" w:color="auto"/>
                    <w:right w:val="none" w:sz="0" w:space="0" w:color="auto"/>
                  </w:divBdr>
                </w:div>
                <w:div w:id="113063505">
                  <w:marLeft w:val="0"/>
                  <w:marRight w:val="0"/>
                  <w:marTop w:val="600"/>
                  <w:marBottom w:val="0"/>
                  <w:divBdr>
                    <w:top w:val="none" w:sz="0" w:space="0" w:color="auto"/>
                    <w:left w:val="none" w:sz="0" w:space="0" w:color="auto"/>
                    <w:bottom w:val="none" w:sz="0" w:space="0" w:color="auto"/>
                    <w:right w:val="none" w:sz="0" w:space="0" w:color="auto"/>
                  </w:divBdr>
                </w:div>
                <w:div w:id="1504663801">
                  <w:marLeft w:val="0"/>
                  <w:marRight w:val="0"/>
                  <w:marTop w:val="600"/>
                  <w:marBottom w:val="0"/>
                  <w:divBdr>
                    <w:top w:val="none" w:sz="0" w:space="0" w:color="auto"/>
                    <w:left w:val="none" w:sz="0" w:space="0" w:color="auto"/>
                    <w:bottom w:val="none" w:sz="0" w:space="0" w:color="auto"/>
                    <w:right w:val="none" w:sz="0" w:space="0" w:color="auto"/>
                  </w:divBdr>
                </w:div>
                <w:div w:id="19553573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009797997">
      <w:bodyDiv w:val="1"/>
      <w:marLeft w:val="0"/>
      <w:marRight w:val="0"/>
      <w:marTop w:val="0"/>
      <w:marBottom w:val="0"/>
      <w:divBdr>
        <w:top w:val="none" w:sz="0" w:space="0" w:color="auto"/>
        <w:left w:val="none" w:sz="0" w:space="0" w:color="auto"/>
        <w:bottom w:val="none" w:sz="0" w:space="0" w:color="auto"/>
        <w:right w:val="none" w:sz="0" w:space="0" w:color="auto"/>
      </w:divBdr>
      <w:divsChild>
        <w:div w:id="1470706379">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sChild>
            <w:div w:id="87964218">
              <w:marLeft w:val="0"/>
              <w:marRight w:val="0"/>
              <w:marTop w:val="0"/>
              <w:marBottom w:val="0"/>
              <w:divBdr>
                <w:top w:val="none" w:sz="0" w:space="0" w:color="auto"/>
                <w:left w:val="none" w:sz="0" w:space="0" w:color="auto"/>
                <w:bottom w:val="none" w:sz="0" w:space="0" w:color="auto"/>
                <w:right w:val="none" w:sz="0" w:space="0" w:color="auto"/>
              </w:divBdr>
              <w:divsChild>
                <w:div w:id="1629244405">
                  <w:marLeft w:val="0"/>
                  <w:marRight w:val="0"/>
                  <w:marTop w:val="0"/>
                  <w:marBottom w:val="0"/>
                  <w:divBdr>
                    <w:top w:val="none" w:sz="0" w:space="0" w:color="auto"/>
                    <w:left w:val="none" w:sz="0" w:space="0" w:color="auto"/>
                    <w:bottom w:val="none" w:sz="0" w:space="0" w:color="auto"/>
                    <w:right w:val="none" w:sz="0" w:space="0" w:color="auto"/>
                  </w:divBdr>
                  <w:divsChild>
                    <w:div w:id="708990811">
                      <w:marLeft w:val="0"/>
                      <w:marRight w:val="0"/>
                      <w:marTop w:val="0"/>
                      <w:marBottom w:val="0"/>
                      <w:divBdr>
                        <w:top w:val="none" w:sz="0" w:space="0" w:color="auto"/>
                        <w:left w:val="none" w:sz="0" w:space="0" w:color="auto"/>
                        <w:bottom w:val="none" w:sz="0" w:space="0" w:color="auto"/>
                        <w:right w:val="none" w:sz="0" w:space="0" w:color="auto"/>
                      </w:divBdr>
                      <w:divsChild>
                        <w:div w:id="9183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172</Words>
  <Characters>981</Characters>
  <Application>Microsoft Office Word</Application>
  <DocSecurity>0</DocSecurity>
  <Lines>8</Lines>
  <Paragraphs>2</Paragraphs>
  <ScaleCrop>false</ScaleCrop>
  <Company>微软中国</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wang</cp:lastModifiedBy>
  <cp:revision>34</cp:revision>
  <cp:lastPrinted>2018-05-29T01:13:00Z</cp:lastPrinted>
  <dcterms:created xsi:type="dcterms:W3CDTF">2018-05-02T13:51:00Z</dcterms:created>
  <dcterms:modified xsi:type="dcterms:W3CDTF">2018-06-01T03:39:00Z</dcterms:modified>
</cp:coreProperties>
</file>