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3F5" w:rsidRDefault="000222AB" w:rsidP="000222AB">
      <w:pPr>
        <w:jc w:val="center"/>
        <w:rPr>
          <w:rFonts w:asciiTheme="majorEastAsia" w:eastAsiaTheme="majorEastAsia" w:hAnsiTheme="majorEastAsia" w:hint="eastAsia"/>
          <w:b/>
          <w:sz w:val="44"/>
          <w:szCs w:val="44"/>
        </w:rPr>
      </w:pPr>
      <w:r w:rsidRPr="003F73F5">
        <w:rPr>
          <w:rFonts w:asciiTheme="majorEastAsia" w:eastAsiaTheme="majorEastAsia" w:hAnsiTheme="majorEastAsia"/>
          <w:b/>
          <w:sz w:val="44"/>
          <w:szCs w:val="44"/>
        </w:rPr>
        <w:t>关于做好</w:t>
      </w:r>
      <w:r w:rsidRPr="003F73F5">
        <w:rPr>
          <w:rFonts w:asciiTheme="majorEastAsia" w:eastAsiaTheme="majorEastAsia" w:hAnsiTheme="majorEastAsia" w:hint="eastAsia"/>
          <w:b/>
          <w:sz w:val="44"/>
          <w:szCs w:val="44"/>
        </w:rPr>
        <w:t>2016-2017学年第一学期</w:t>
      </w:r>
    </w:p>
    <w:p w:rsidR="00662520" w:rsidRPr="003F73F5" w:rsidRDefault="000222AB" w:rsidP="000222AB">
      <w:pPr>
        <w:jc w:val="center"/>
        <w:rPr>
          <w:rFonts w:asciiTheme="majorEastAsia" w:eastAsiaTheme="majorEastAsia" w:hAnsiTheme="majorEastAsia" w:hint="eastAsia"/>
          <w:b/>
          <w:sz w:val="44"/>
          <w:szCs w:val="44"/>
        </w:rPr>
      </w:pPr>
      <w:r w:rsidRPr="003F73F5">
        <w:rPr>
          <w:rFonts w:asciiTheme="majorEastAsia" w:eastAsiaTheme="majorEastAsia" w:hAnsiTheme="majorEastAsia" w:hint="eastAsia"/>
          <w:b/>
          <w:sz w:val="44"/>
          <w:szCs w:val="44"/>
        </w:rPr>
        <w:t>总评工作的通知</w:t>
      </w:r>
    </w:p>
    <w:p w:rsidR="000222AB" w:rsidRDefault="000222AB">
      <w:pPr>
        <w:rPr>
          <w:rFonts w:hint="eastAsia"/>
        </w:rPr>
      </w:pPr>
    </w:p>
    <w:p w:rsidR="000222AB" w:rsidRPr="00EB32CD" w:rsidRDefault="000222AB">
      <w:pPr>
        <w:rPr>
          <w:rFonts w:ascii="仿宋_GB2312" w:eastAsia="仿宋_GB2312" w:hint="eastAsia"/>
          <w:sz w:val="32"/>
          <w:szCs w:val="32"/>
        </w:rPr>
      </w:pPr>
      <w:r w:rsidRPr="00EB32CD">
        <w:rPr>
          <w:rFonts w:ascii="仿宋_GB2312" w:eastAsia="仿宋_GB2312" w:hint="eastAsia"/>
          <w:sz w:val="32"/>
          <w:szCs w:val="32"/>
        </w:rPr>
        <w:t>各学院学工办：</w:t>
      </w:r>
    </w:p>
    <w:p w:rsidR="000222AB" w:rsidRPr="00EB32CD" w:rsidRDefault="000222AB" w:rsidP="00EB32CD">
      <w:pPr>
        <w:ind w:firstLineChars="200" w:firstLine="640"/>
        <w:rPr>
          <w:rFonts w:ascii="仿宋_GB2312" w:eastAsia="仿宋_GB2312" w:hint="eastAsia"/>
          <w:sz w:val="32"/>
          <w:szCs w:val="32"/>
        </w:rPr>
      </w:pPr>
      <w:r w:rsidRPr="00EB32CD">
        <w:rPr>
          <w:rFonts w:ascii="仿宋_GB2312" w:eastAsia="仿宋_GB2312" w:hint="eastAsia"/>
          <w:sz w:val="32"/>
          <w:szCs w:val="32"/>
        </w:rPr>
        <w:t>根据《</w:t>
      </w:r>
      <w:hyperlink r:id="rId5" w:tgtFrame="_blank" w:tooltip="" w:history="1">
        <w:r w:rsidRPr="00EB32CD">
          <w:rPr>
            <w:rFonts w:ascii="仿宋_GB2312" w:eastAsia="仿宋_GB2312" w:hint="eastAsia"/>
            <w:sz w:val="32"/>
            <w:szCs w:val="32"/>
          </w:rPr>
          <w:t>青岛农业大学</w:t>
        </w:r>
      </w:hyperlink>
      <w:r w:rsidRPr="00EB32CD">
        <w:rPr>
          <w:rFonts w:ascii="仿宋_GB2312" w:eastAsia="仿宋_GB2312" w:hint="eastAsia"/>
          <w:sz w:val="32"/>
          <w:szCs w:val="32"/>
        </w:rPr>
        <w:t>学生素质综合测评实施办法》和《</w:t>
      </w:r>
      <w:hyperlink r:id="rId6" w:tgtFrame="_blank" w:tooltip="" w:history="1">
        <w:r w:rsidRPr="00EB32CD">
          <w:rPr>
            <w:rFonts w:ascii="仿宋_GB2312" w:eastAsia="仿宋_GB2312" w:hint="eastAsia"/>
            <w:sz w:val="32"/>
            <w:szCs w:val="32"/>
          </w:rPr>
          <w:t>青岛农业大学</w:t>
        </w:r>
      </w:hyperlink>
      <w:r w:rsidRPr="00EB32CD">
        <w:rPr>
          <w:rFonts w:ascii="仿宋_GB2312" w:eastAsia="仿宋_GB2312" w:hint="eastAsia"/>
          <w:sz w:val="32"/>
          <w:szCs w:val="32"/>
        </w:rPr>
        <w:t>学生奖励办法》，现就201</w:t>
      </w:r>
      <w:r w:rsidRPr="00EB32CD">
        <w:rPr>
          <w:rFonts w:ascii="仿宋_GB2312" w:eastAsia="仿宋_GB2312" w:hint="eastAsia"/>
          <w:sz w:val="32"/>
          <w:szCs w:val="32"/>
        </w:rPr>
        <w:t>6</w:t>
      </w:r>
      <w:r w:rsidRPr="00EB32CD">
        <w:rPr>
          <w:rFonts w:ascii="仿宋_GB2312" w:eastAsia="仿宋_GB2312" w:hint="eastAsia"/>
          <w:sz w:val="32"/>
          <w:szCs w:val="32"/>
        </w:rPr>
        <w:t>-201</w:t>
      </w:r>
      <w:r w:rsidRPr="00EB32CD">
        <w:rPr>
          <w:rFonts w:ascii="仿宋_GB2312" w:eastAsia="仿宋_GB2312" w:hint="eastAsia"/>
          <w:sz w:val="32"/>
          <w:szCs w:val="32"/>
        </w:rPr>
        <w:t>7</w:t>
      </w:r>
      <w:r w:rsidRPr="00EB32CD">
        <w:rPr>
          <w:rFonts w:ascii="仿宋_GB2312" w:eastAsia="仿宋_GB2312" w:hint="eastAsia"/>
          <w:sz w:val="32"/>
          <w:szCs w:val="32"/>
        </w:rPr>
        <w:t>学年</w:t>
      </w:r>
      <w:r w:rsidRPr="00EB32CD">
        <w:rPr>
          <w:rFonts w:ascii="仿宋_GB2312" w:eastAsia="仿宋_GB2312" w:hint="eastAsia"/>
          <w:sz w:val="32"/>
          <w:szCs w:val="32"/>
        </w:rPr>
        <w:t>第一学期</w:t>
      </w:r>
      <w:r w:rsidRPr="00EB32CD">
        <w:rPr>
          <w:rFonts w:ascii="仿宋_GB2312" w:eastAsia="仿宋_GB2312" w:hint="eastAsia"/>
          <w:sz w:val="32"/>
          <w:szCs w:val="32"/>
        </w:rPr>
        <w:t>总评工作有关事宜通知如下：</w:t>
      </w:r>
    </w:p>
    <w:p w:rsidR="000222AB" w:rsidRPr="00EB32CD" w:rsidRDefault="00F74294" w:rsidP="00EB32CD">
      <w:pPr>
        <w:ind w:firstLineChars="200" w:firstLine="640"/>
        <w:rPr>
          <w:rStyle w:val="a4"/>
          <w:rFonts w:ascii="黑体" w:eastAsia="黑体" w:hAnsi="黑体" w:cs="Tahoma" w:hint="eastAsia"/>
          <w:b w:val="0"/>
          <w:color w:val="333333"/>
          <w:sz w:val="32"/>
          <w:szCs w:val="32"/>
          <w:shd w:val="clear" w:color="auto" w:fill="FFFFFF"/>
        </w:rPr>
      </w:pPr>
      <w:r w:rsidRPr="00EB32CD">
        <w:rPr>
          <w:rStyle w:val="a4"/>
          <w:rFonts w:ascii="黑体" w:eastAsia="黑体" w:hAnsi="黑体" w:cs="Tahoma" w:hint="eastAsia"/>
          <w:b w:val="0"/>
          <w:color w:val="333333"/>
          <w:sz w:val="32"/>
          <w:szCs w:val="32"/>
          <w:shd w:val="clear" w:color="auto" w:fill="FFFFFF"/>
        </w:rPr>
        <w:t>一、组织领导</w:t>
      </w:r>
    </w:p>
    <w:p w:rsidR="00F74294" w:rsidRPr="00EB32CD" w:rsidRDefault="00F74294" w:rsidP="00EB32CD">
      <w:pPr>
        <w:ind w:firstLineChars="200" w:firstLine="640"/>
        <w:rPr>
          <w:rFonts w:ascii="仿宋_GB2312" w:eastAsia="仿宋_GB2312" w:hAnsi="Tahoma" w:cs="Tahoma" w:hint="eastAsia"/>
          <w:color w:val="333333"/>
          <w:sz w:val="32"/>
          <w:szCs w:val="32"/>
          <w:shd w:val="clear" w:color="auto" w:fill="FFFFFF"/>
        </w:rPr>
      </w:pPr>
      <w:r w:rsidRPr="00EB32CD">
        <w:rPr>
          <w:rFonts w:ascii="仿宋_GB2312" w:eastAsia="仿宋_GB2312" w:hAnsi="Tahoma" w:cs="Tahoma" w:hint="eastAsia"/>
          <w:color w:val="333333"/>
          <w:sz w:val="32"/>
          <w:szCs w:val="32"/>
          <w:shd w:val="clear" w:color="auto" w:fill="FFFFFF"/>
        </w:rPr>
        <w:t>本次总评工作由学生奖励评审委员会领导，学生处统一组织，各学院负责本学院的评选推荐。各学院要成立工作领导小组，并指定专人负责总评相关工作。</w:t>
      </w:r>
    </w:p>
    <w:p w:rsidR="00F74294" w:rsidRPr="00EB32CD" w:rsidRDefault="00F74294" w:rsidP="00EB32CD">
      <w:pPr>
        <w:ind w:firstLineChars="200" w:firstLine="640"/>
        <w:rPr>
          <w:rStyle w:val="a4"/>
          <w:rFonts w:ascii="黑体" w:eastAsia="黑体" w:hAnsi="黑体" w:cs="Tahoma" w:hint="eastAsia"/>
          <w:b w:val="0"/>
          <w:color w:val="333333"/>
          <w:sz w:val="32"/>
          <w:szCs w:val="32"/>
          <w:shd w:val="clear" w:color="auto" w:fill="FFFFFF"/>
        </w:rPr>
      </w:pPr>
      <w:r w:rsidRPr="00EB32CD">
        <w:rPr>
          <w:rStyle w:val="a4"/>
          <w:rFonts w:ascii="黑体" w:eastAsia="黑体" w:hAnsi="黑体" w:cs="Tahoma" w:hint="eastAsia"/>
          <w:b w:val="0"/>
          <w:color w:val="333333"/>
          <w:sz w:val="32"/>
          <w:szCs w:val="32"/>
          <w:shd w:val="clear" w:color="auto" w:fill="FFFFFF"/>
        </w:rPr>
        <w:t>二、评选内容</w:t>
      </w:r>
    </w:p>
    <w:p w:rsidR="00F74294" w:rsidRPr="00EB32CD" w:rsidRDefault="00F74294" w:rsidP="00EB32CD">
      <w:pPr>
        <w:ind w:firstLineChars="200" w:firstLine="640"/>
        <w:rPr>
          <w:rFonts w:ascii="仿宋_GB2312" w:eastAsia="仿宋_GB2312" w:hAnsi="Tahoma" w:cs="Tahoma" w:hint="eastAsia"/>
          <w:color w:val="333333"/>
          <w:sz w:val="32"/>
          <w:szCs w:val="32"/>
          <w:shd w:val="clear" w:color="auto" w:fill="FFFFFF"/>
        </w:rPr>
      </w:pPr>
      <w:r w:rsidRPr="00EB32CD">
        <w:rPr>
          <w:rFonts w:ascii="仿宋_GB2312" w:eastAsia="仿宋_GB2312" w:hAnsi="Tahoma" w:cs="Tahoma" w:hint="eastAsia"/>
          <w:color w:val="333333"/>
          <w:sz w:val="32"/>
          <w:szCs w:val="32"/>
          <w:shd w:val="clear" w:color="auto" w:fill="FFFFFF"/>
        </w:rPr>
        <w:t>本次学年总评按照201</w:t>
      </w:r>
      <w:r w:rsidRPr="00EB32CD">
        <w:rPr>
          <w:rFonts w:ascii="仿宋_GB2312" w:eastAsia="仿宋_GB2312" w:hAnsi="Tahoma" w:cs="Tahoma" w:hint="eastAsia"/>
          <w:color w:val="333333"/>
          <w:sz w:val="32"/>
          <w:szCs w:val="32"/>
          <w:shd w:val="clear" w:color="auto" w:fill="FFFFFF"/>
        </w:rPr>
        <w:t>6</w:t>
      </w:r>
      <w:r w:rsidRPr="00EB32CD">
        <w:rPr>
          <w:rFonts w:ascii="仿宋_GB2312" w:eastAsia="仿宋_GB2312" w:hAnsi="Tahoma" w:cs="Tahoma" w:hint="eastAsia"/>
          <w:color w:val="333333"/>
          <w:sz w:val="32"/>
          <w:szCs w:val="32"/>
          <w:shd w:val="clear" w:color="auto" w:fill="FFFFFF"/>
        </w:rPr>
        <w:t>版《学生手册》中关于素质测评和学生奖励</w:t>
      </w:r>
      <w:r w:rsidRPr="00EB32CD">
        <w:rPr>
          <w:rFonts w:ascii="仿宋_GB2312" w:eastAsia="仿宋_GB2312" w:hAnsi="Tahoma" w:cs="Tahoma" w:hint="eastAsia"/>
          <w:color w:val="333333"/>
          <w:sz w:val="32"/>
          <w:szCs w:val="32"/>
          <w:shd w:val="clear" w:color="auto" w:fill="FFFFFF"/>
        </w:rPr>
        <w:t>办法</w:t>
      </w:r>
      <w:r w:rsidRPr="00EB32CD">
        <w:rPr>
          <w:rFonts w:ascii="仿宋_GB2312" w:eastAsia="仿宋_GB2312" w:hAnsi="Tahoma" w:cs="Tahoma" w:hint="eastAsia"/>
          <w:color w:val="333333"/>
          <w:sz w:val="32"/>
          <w:szCs w:val="32"/>
          <w:shd w:val="clear" w:color="auto" w:fill="FFFFFF"/>
        </w:rPr>
        <w:t>相关规定开展，内容包括201</w:t>
      </w:r>
      <w:r w:rsidRPr="00EB32CD">
        <w:rPr>
          <w:rFonts w:ascii="仿宋_GB2312" w:eastAsia="仿宋_GB2312" w:hAnsi="Tahoma" w:cs="Tahoma" w:hint="eastAsia"/>
          <w:color w:val="333333"/>
          <w:sz w:val="32"/>
          <w:szCs w:val="32"/>
          <w:shd w:val="clear" w:color="auto" w:fill="FFFFFF"/>
        </w:rPr>
        <w:t>6</w:t>
      </w:r>
      <w:r w:rsidRPr="00EB32CD">
        <w:rPr>
          <w:rFonts w:ascii="仿宋_GB2312" w:eastAsia="仿宋_GB2312" w:hAnsi="Tahoma" w:cs="Tahoma" w:hint="eastAsia"/>
          <w:color w:val="333333"/>
          <w:sz w:val="32"/>
          <w:szCs w:val="32"/>
          <w:shd w:val="clear" w:color="auto" w:fill="FFFFFF"/>
        </w:rPr>
        <w:t>-201</w:t>
      </w:r>
      <w:r w:rsidRPr="00EB32CD">
        <w:rPr>
          <w:rFonts w:ascii="仿宋_GB2312" w:eastAsia="仿宋_GB2312" w:hAnsi="Tahoma" w:cs="Tahoma" w:hint="eastAsia"/>
          <w:color w:val="333333"/>
          <w:sz w:val="32"/>
          <w:szCs w:val="32"/>
          <w:shd w:val="clear" w:color="auto" w:fill="FFFFFF"/>
        </w:rPr>
        <w:t>7</w:t>
      </w:r>
      <w:r w:rsidRPr="00EB32CD">
        <w:rPr>
          <w:rFonts w:ascii="仿宋_GB2312" w:eastAsia="仿宋_GB2312" w:hAnsi="Tahoma" w:cs="Tahoma" w:hint="eastAsia"/>
          <w:color w:val="333333"/>
          <w:sz w:val="32"/>
          <w:szCs w:val="32"/>
          <w:shd w:val="clear" w:color="auto" w:fill="FFFFFF"/>
        </w:rPr>
        <w:t>学年第</w:t>
      </w:r>
      <w:r w:rsidRPr="00EB32CD">
        <w:rPr>
          <w:rFonts w:ascii="仿宋_GB2312" w:eastAsia="仿宋_GB2312" w:hAnsi="Tahoma" w:cs="Tahoma" w:hint="eastAsia"/>
          <w:color w:val="333333"/>
          <w:sz w:val="32"/>
          <w:szCs w:val="32"/>
          <w:shd w:val="clear" w:color="auto" w:fill="FFFFFF"/>
        </w:rPr>
        <w:t>一</w:t>
      </w:r>
      <w:r w:rsidRPr="00EB32CD">
        <w:rPr>
          <w:rFonts w:ascii="仿宋_GB2312" w:eastAsia="仿宋_GB2312" w:hAnsi="Tahoma" w:cs="Tahoma" w:hint="eastAsia"/>
          <w:color w:val="333333"/>
          <w:sz w:val="32"/>
          <w:szCs w:val="32"/>
          <w:shd w:val="clear" w:color="auto" w:fill="FFFFFF"/>
        </w:rPr>
        <w:t>学期学生素质综合测评、三好学生、优秀学生干部</w:t>
      </w:r>
      <w:r w:rsidRPr="00EB32CD">
        <w:rPr>
          <w:rFonts w:ascii="仿宋_GB2312" w:eastAsia="仿宋_GB2312" w:hAnsi="Tahoma" w:cs="Tahoma" w:hint="eastAsia"/>
          <w:color w:val="333333"/>
          <w:sz w:val="32"/>
          <w:szCs w:val="32"/>
          <w:shd w:val="clear" w:color="auto" w:fill="FFFFFF"/>
        </w:rPr>
        <w:t>的评选。</w:t>
      </w:r>
    </w:p>
    <w:p w:rsidR="00F74294" w:rsidRPr="00EB32CD" w:rsidRDefault="00F74294" w:rsidP="00EB32CD">
      <w:pPr>
        <w:ind w:firstLineChars="200" w:firstLine="640"/>
        <w:rPr>
          <w:rStyle w:val="a4"/>
          <w:rFonts w:ascii="黑体" w:eastAsia="黑体" w:hAnsi="黑体" w:cs="Tahoma" w:hint="eastAsia"/>
          <w:b w:val="0"/>
          <w:color w:val="333333"/>
          <w:sz w:val="32"/>
          <w:szCs w:val="32"/>
          <w:shd w:val="clear" w:color="auto" w:fill="FFFFFF"/>
        </w:rPr>
      </w:pPr>
      <w:r w:rsidRPr="00EB32CD">
        <w:rPr>
          <w:rStyle w:val="a4"/>
          <w:rFonts w:ascii="黑体" w:eastAsia="黑体" w:hAnsi="黑体" w:cs="Tahoma" w:hint="eastAsia"/>
          <w:b w:val="0"/>
          <w:color w:val="333333"/>
          <w:sz w:val="32"/>
          <w:szCs w:val="32"/>
          <w:shd w:val="clear" w:color="auto" w:fill="FFFFFF"/>
        </w:rPr>
        <w:t>三、</w:t>
      </w:r>
      <w:r w:rsidRPr="00EB32CD">
        <w:rPr>
          <w:rStyle w:val="a4"/>
          <w:rFonts w:ascii="黑体" w:eastAsia="黑体" w:hAnsi="黑体" w:cs="Tahoma" w:hint="eastAsia"/>
          <w:b w:val="0"/>
          <w:color w:val="333333"/>
          <w:sz w:val="32"/>
          <w:szCs w:val="32"/>
          <w:shd w:val="clear" w:color="auto" w:fill="FFFFFF"/>
        </w:rPr>
        <w:t>评选有关要求</w:t>
      </w:r>
    </w:p>
    <w:p w:rsidR="00F74294" w:rsidRPr="00EB32CD" w:rsidRDefault="00F74294" w:rsidP="00EB32CD">
      <w:pPr>
        <w:ind w:firstLineChars="200" w:firstLine="640"/>
        <w:rPr>
          <w:rFonts w:ascii="仿宋_GB2312" w:eastAsia="仿宋_GB2312" w:hAnsi="Tahoma" w:cs="Tahoma" w:hint="eastAsia"/>
          <w:color w:val="333333"/>
          <w:sz w:val="32"/>
          <w:szCs w:val="32"/>
          <w:shd w:val="clear" w:color="auto" w:fill="FFFFFF"/>
        </w:rPr>
      </w:pPr>
      <w:r w:rsidRPr="00EB32CD">
        <w:rPr>
          <w:rFonts w:ascii="仿宋_GB2312" w:eastAsia="仿宋_GB2312" w:hAnsi="Tahoma" w:cs="Tahoma" w:hint="eastAsia"/>
          <w:color w:val="333333"/>
          <w:sz w:val="32"/>
          <w:szCs w:val="32"/>
          <w:shd w:val="clear" w:color="auto" w:fill="FFFFFF"/>
        </w:rPr>
        <w:t>1、本次素质综合测评、优秀评选和奖学金评定依托“青岛农业大学学生工作管理系统”，采取线上线下结合方式进行。青岛农业大学全体参评学生及时登录系统自行完善相关个人基本信息（</w:t>
      </w:r>
      <w:r w:rsidRPr="00EB32CD">
        <w:rPr>
          <w:rFonts w:ascii="仿宋_GB2312" w:eastAsia="仿宋_GB2312" w:hAnsi="Tahoma" w:cs="Tahoma" w:hint="eastAsia"/>
          <w:color w:val="333333"/>
          <w:sz w:val="32"/>
          <w:szCs w:val="32"/>
          <w:shd w:val="clear" w:color="auto" w:fill="FFFFFF"/>
        </w:rPr>
        <w:t>3</w:t>
      </w:r>
      <w:r w:rsidRPr="00EB32CD">
        <w:rPr>
          <w:rFonts w:ascii="仿宋_GB2312" w:eastAsia="仿宋_GB2312" w:hAnsi="Tahoma" w:cs="Tahoma" w:hint="eastAsia"/>
          <w:color w:val="333333"/>
          <w:sz w:val="32"/>
          <w:szCs w:val="32"/>
          <w:shd w:val="clear" w:color="auto" w:fill="FFFFFF"/>
        </w:rPr>
        <w:t>月</w:t>
      </w:r>
      <w:r w:rsidRPr="00EB32CD">
        <w:rPr>
          <w:rFonts w:ascii="仿宋_GB2312" w:eastAsia="仿宋_GB2312" w:hAnsi="Tahoma" w:cs="Tahoma" w:hint="eastAsia"/>
          <w:color w:val="333333"/>
          <w:sz w:val="32"/>
          <w:szCs w:val="32"/>
          <w:shd w:val="clear" w:color="auto" w:fill="FFFFFF"/>
        </w:rPr>
        <w:t>6</w:t>
      </w:r>
      <w:r w:rsidRPr="00EB32CD">
        <w:rPr>
          <w:rFonts w:ascii="仿宋_GB2312" w:eastAsia="仿宋_GB2312" w:hAnsi="Tahoma" w:cs="Tahoma" w:hint="eastAsia"/>
          <w:color w:val="333333"/>
          <w:sz w:val="32"/>
          <w:szCs w:val="32"/>
          <w:shd w:val="clear" w:color="auto" w:fill="FFFFFF"/>
        </w:rPr>
        <w:t>日之前完成信息补全）。</w:t>
      </w:r>
    </w:p>
    <w:p w:rsidR="00F74294" w:rsidRPr="00EB32CD" w:rsidRDefault="006804B6" w:rsidP="00EB32CD">
      <w:pPr>
        <w:ind w:firstLineChars="200" w:firstLine="640"/>
        <w:rPr>
          <w:rFonts w:ascii="仿宋_GB2312" w:eastAsia="仿宋_GB2312" w:hAnsi="Tahoma" w:cs="Tahoma" w:hint="eastAsia"/>
          <w:color w:val="333333"/>
          <w:sz w:val="32"/>
          <w:szCs w:val="32"/>
          <w:shd w:val="clear" w:color="auto" w:fill="FFFFFF"/>
        </w:rPr>
      </w:pPr>
      <w:r w:rsidRPr="00EB32CD">
        <w:rPr>
          <w:rFonts w:ascii="仿宋_GB2312" w:eastAsia="仿宋_GB2312" w:hAnsi="Tahoma" w:cs="Tahoma" w:hint="eastAsia"/>
          <w:color w:val="333333"/>
          <w:sz w:val="32"/>
          <w:szCs w:val="32"/>
          <w:shd w:val="clear" w:color="auto" w:fill="FFFFFF"/>
        </w:rPr>
        <w:t>2、</w:t>
      </w:r>
      <w:r w:rsidRPr="00EB32CD">
        <w:rPr>
          <w:rFonts w:ascii="仿宋_GB2312" w:eastAsia="仿宋_GB2312" w:hAnsi="Tahoma" w:cs="Tahoma" w:hint="eastAsia"/>
          <w:color w:val="333333"/>
          <w:sz w:val="32"/>
          <w:szCs w:val="32"/>
          <w:shd w:val="clear" w:color="auto" w:fill="FFFFFF"/>
        </w:rPr>
        <w:t>各学院指定一名辅导员负责学年总评相关工作。</w:t>
      </w:r>
    </w:p>
    <w:p w:rsidR="003F6AE2" w:rsidRPr="00EB32CD" w:rsidRDefault="003F6AE2" w:rsidP="00EB32CD">
      <w:pPr>
        <w:pStyle w:val="a5"/>
        <w:shd w:val="clear" w:color="auto" w:fill="FFFFFF"/>
        <w:spacing w:before="0" w:beforeAutospacing="0" w:after="0" w:afterAutospacing="0" w:line="336" w:lineRule="atLeast"/>
        <w:ind w:firstLineChars="200" w:firstLine="640"/>
        <w:rPr>
          <w:rFonts w:ascii="仿宋_GB2312" w:eastAsia="仿宋_GB2312" w:hAnsi="Tahoma" w:cs="Tahoma" w:hint="eastAsia"/>
          <w:color w:val="333333"/>
          <w:sz w:val="32"/>
          <w:szCs w:val="32"/>
        </w:rPr>
      </w:pPr>
      <w:r w:rsidRPr="00EB32CD">
        <w:rPr>
          <w:rFonts w:ascii="仿宋_GB2312" w:eastAsia="仿宋_GB2312" w:hAnsi="Tahoma" w:cs="Tahoma" w:hint="eastAsia"/>
          <w:color w:val="333333"/>
          <w:sz w:val="32"/>
          <w:szCs w:val="32"/>
        </w:rPr>
        <w:lastRenderedPageBreak/>
        <w:t>3、</w:t>
      </w:r>
      <w:r w:rsidRPr="00EB32CD">
        <w:rPr>
          <w:rFonts w:ascii="仿宋_GB2312" w:eastAsia="仿宋_GB2312" w:hAnsi="Tahoma" w:cs="Tahoma" w:hint="eastAsia"/>
          <w:color w:val="333333"/>
          <w:sz w:val="32"/>
          <w:szCs w:val="32"/>
        </w:rPr>
        <w:t>获奖证书具体发放时间另行通知。证书编号由青岛农业大学学生工作管理系统自行生成。</w:t>
      </w:r>
    </w:p>
    <w:p w:rsidR="003711F5" w:rsidRPr="00EB32CD" w:rsidRDefault="003711F5" w:rsidP="00EB32CD">
      <w:pPr>
        <w:pStyle w:val="a5"/>
        <w:shd w:val="clear" w:color="auto" w:fill="FFFFFF"/>
        <w:spacing w:before="0" w:beforeAutospacing="0" w:after="0" w:afterAutospacing="0" w:line="336" w:lineRule="atLeast"/>
        <w:ind w:firstLineChars="200" w:firstLine="640"/>
        <w:rPr>
          <w:rFonts w:ascii="仿宋_GB2312" w:eastAsia="仿宋_GB2312" w:hAnsi="Tahoma" w:cs="Tahoma" w:hint="eastAsia"/>
          <w:color w:val="333333"/>
          <w:sz w:val="32"/>
          <w:szCs w:val="32"/>
        </w:rPr>
      </w:pPr>
      <w:r w:rsidRPr="00EB32CD">
        <w:rPr>
          <w:rFonts w:ascii="仿宋_GB2312" w:eastAsia="仿宋_GB2312" w:hAnsi="Tahoma" w:cs="Tahoma" w:hint="eastAsia"/>
          <w:color w:val="333333"/>
          <w:sz w:val="32"/>
          <w:szCs w:val="32"/>
        </w:rPr>
        <w:t>4、</w:t>
      </w:r>
      <w:r w:rsidRPr="00EB32CD">
        <w:rPr>
          <w:rFonts w:ascii="仿宋_GB2312" w:eastAsia="仿宋_GB2312" w:hAnsi="Tahoma" w:cs="Tahoma" w:hint="eastAsia"/>
          <w:color w:val="333333"/>
          <w:sz w:val="32"/>
          <w:szCs w:val="32"/>
        </w:rPr>
        <w:t>各学院要认真核对各材料，对人数、比例、格式、评选条件等要严格把关。所有评定比例执行四舍五入标准。</w:t>
      </w:r>
    </w:p>
    <w:p w:rsidR="006804B6" w:rsidRPr="00EB32CD" w:rsidRDefault="006804B6" w:rsidP="00EB32CD">
      <w:pPr>
        <w:ind w:firstLineChars="200" w:firstLine="640"/>
        <w:rPr>
          <w:rStyle w:val="a4"/>
          <w:rFonts w:ascii="黑体" w:eastAsia="黑体" w:hAnsi="黑体" w:cs="Tahoma" w:hint="eastAsia"/>
          <w:b w:val="0"/>
          <w:color w:val="333333"/>
          <w:sz w:val="32"/>
          <w:szCs w:val="32"/>
          <w:shd w:val="clear" w:color="auto" w:fill="FFFFFF"/>
        </w:rPr>
      </w:pPr>
      <w:r w:rsidRPr="00EB32CD">
        <w:rPr>
          <w:rStyle w:val="a4"/>
          <w:rFonts w:ascii="黑体" w:eastAsia="黑体" w:hAnsi="黑体" w:cs="Tahoma" w:hint="eastAsia"/>
          <w:b w:val="0"/>
          <w:color w:val="333333"/>
          <w:sz w:val="32"/>
          <w:szCs w:val="32"/>
          <w:shd w:val="clear" w:color="auto" w:fill="FFFFFF"/>
        </w:rPr>
        <w:t>四、报送材料</w:t>
      </w:r>
    </w:p>
    <w:p w:rsidR="006804B6" w:rsidRPr="00EB32CD" w:rsidRDefault="006804B6" w:rsidP="00EB32CD">
      <w:pPr>
        <w:ind w:firstLineChars="200" w:firstLine="640"/>
        <w:rPr>
          <w:rFonts w:ascii="仿宋_GB2312" w:eastAsia="仿宋_GB2312" w:hAnsi="Tahoma" w:cs="Tahoma" w:hint="eastAsia"/>
          <w:color w:val="333333"/>
          <w:sz w:val="32"/>
          <w:szCs w:val="32"/>
          <w:shd w:val="clear" w:color="auto" w:fill="FFFFFF"/>
        </w:rPr>
      </w:pPr>
      <w:r w:rsidRPr="00EB32CD">
        <w:rPr>
          <w:rFonts w:ascii="仿宋_GB2312" w:eastAsia="仿宋_GB2312" w:hAnsi="Tahoma" w:cs="Tahoma" w:hint="eastAsia"/>
          <w:color w:val="333333"/>
          <w:sz w:val="32"/>
          <w:szCs w:val="32"/>
          <w:shd w:val="clear" w:color="auto" w:fill="FFFFFF"/>
        </w:rPr>
        <w:t>1、各学院于3月2</w:t>
      </w:r>
      <w:r w:rsidR="00011F88" w:rsidRPr="00EB32CD">
        <w:rPr>
          <w:rFonts w:ascii="仿宋_GB2312" w:eastAsia="仿宋_GB2312" w:hAnsi="Tahoma" w:cs="Tahoma" w:hint="eastAsia"/>
          <w:color w:val="333333"/>
          <w:sz w:val="32"/>
          <w:szCs w:val="32"/>
          <w:shd w:val="clear" w:color="auto" w:fill="FFFFFF"/>
        </w:rPr>
        <w:t>0</w:t>
      </w:r>
      <w:r w:rsidRPr="00EB32CD">
        <w:rPr>
          <w:rFonts w:ascii="仿宋_GB2312" w:eastAsia="仿宋_GB2312" w:hAnsi="Tahoma" w:cs="Tahoma" w:hint="eastAsia"/>
          <w:color w:val="333333"/>
          <w:sz w:val="32"/>
          <w:szCs w:val="32"/>
          <w:shd w:val="clear" w:color="auto" w:fill="FFFFFF"/>
        </w:rPr>
        <w:t>日前完成基础材料系统导入工作。</w:t>
      </w:r>
    </w:p>
    <w:p w:rsidR="00EE2152" w:rsidRPr="00EB32CD" w:rsidRDefault="006804B6" w:rsidP="00EB32CD">
      <w:pPr>
        <w:ind w:firstLineChars="200" w:firstLine="640"/>
        <w:rPr>
          <w:rFonts w:ascii="仿宋_GB2312" w:eastAsia="仿宋_GB2312" w:hAnsi="Tahoma" w:cs="Tahoma" w:hint="eastAsia"/>
          <w:color w:val="333333"/>
          <w:sz w:val="32"/>
          <w:szCs w:val="32"/>
          <w:shd w:val="clear" w:color="auto" w:fill="FFFFFF"/>
        </w:rPr>
      </w:pPr>
      <w:r w:rsidRPr="00EB32CD">
        <w:rPr>
          <w:rFonts w:ascii="仿宋_GB2312" w:eastAsia="仿宋_GB2312" w:hAnsi="Tahoma" w:cs="Tahoma" w:hint="eastAsia"/>
          <w:color w:val="333333"/>
          <w:sz w:val="32"/>
          <w:szCs w:val="32"/>
          <w:shd w:val="clear" w:color="auto" w:fill="FFFFFF"/>
        </w:rPr>
        <w:t>2、</w:t>
      </w:r>
      <w:r w:rsidR="00EE2152" w:rsidRPr="00EB32CD">
        <w:rPr>
          <w:rFonts w:ascii="仿宋_GB2312" w:eastAsia="仿宋_GB2312" w:hAnsi="Tahoma" w:cs="Tahoma" w:hint="eastAsia"/>
          <w:color w:val="333333"/>
          <w:sz w:val="32"/>
          <w:szCs w:val="32"/>
          <w:shd w:val="clear" w:color="auto" w:fill="FFFFFF"/>
        </w:rPr>
        <w:t>需由参评学生在线填写、导出、打印、签字后报送所在学院的材料</w:t>
      </w:r>
    </w:p>
    <w:p w:rsidR="00EE2152" w:rsidRPr="00EB32CD" w:rsidRDefault="00EE2152" w:rsidP="00EB32CD">
      <w:pPr>
        <w:ind w:firstLineChars="200" w:firstLine="640"/>
        <w:rPr>
          <w:rFonts w:ascii="仿宋_GB2312" w:eastAsia="仿宋_GB2312" w:hAnsi="Tahoma" w:cs="Tahoma" w:hint="eastAsia"/>
          <w:color w:val="333333"/>
          <w:sz w:val="32"/>
          <w:szCs w:val="32"/>
          <w:shd w:val="clear" w:color="auto" w:fill="FFFFFF"/>
        </w:rPr>
      </w:pPr>
      <w:r w:rsidRPr="00EB32CD">
        <w:rPr>
          <w:rFonts w:ascii="仿宋_GB2312" w:eastAsia="仿宋_GB2312" w:hAnsi="Tahoma" w:cs="Tahoma" w:hint="eastAsia"/>
          <w:color w:val="333333"/>
          <w:sz w:val="32"/>
          <w:szCs w:val="32"/>
          <w:shd w:val="clear" w:color="auto" w:fill="FFFFFF"/>
        </w:rPr>
        <w:t>《青岛农业大学素质测评登记表》（正反面打印）；</w:t>
      </w:r>
    </w:p>
    <w:p w:rsidR="00EE2152" w:rsidRPr="00EB32CD" w:rsidRDefault="00EE2152" w:rsidP="00EB32CD">
      <w:pPr>
        <w:ind w:firstLineChars="200" w:firstLine="640"/>
        <w:rPr>
          <w:rFonts w:ascii="仿宋_GB2312" w:eastAsia="仿宋_GB2312" w:hAnsi="Tahoma" w:cs="Tahoma" w:hint="eastAsia"/>
          <w:color w:val="333333"/>
          <w:sz w:val="32"/>
          <w:szCs w:val="32"/>
          <w:shd w:val="clear" w:color="auto" w:fill="FFFFFF"/>
        </w:rPr>
      </w:pPr>
      <w:r w:rsidRPr="00EB32CD">
        <w:rPr>
          <w:rFonts w:ascii="仿宋_GB2312" w:eastAsia="仿宋_GB2312" w:hAnsi="Tahoma" w:cs="Tahoma" w:hint="eastAsia"/>
          <w:color w:val="333333"/>
          <w:sz w:val="32"/>
          <w:szCs w:val="32"/>
          <w:shd w:val="clear" w:color="auto" w:fill="FFFFFF"/>
        </w:rPr>
        <w:t>《青岛农业大学三好学生申请表》；</w:t>
      </w:r>
    </w:p>
    <w:p w:rsidR="00EE2152" w:rsidRPr="00EB32CD" w:rsidRDefault="00EE2152" w:rsidP="00EB32CD">
      <w:pPr>
        <w:ind w:firstLineChars="200" w:firstLine="640"/>
        <w:rPr>
          <w:rFonts w:ascii="仿宋_GB2312" w:eastAsia="仿宋_GB2312" w:hAnsi="Tahoma" w:cs="Tahoma" w:hint="eastAsia"/>
          <w:color w:val="333333"/>
          <w:sz w:val="32"/>
          <w:szCs w:val="32"/>
          <w:shd w:val="clear" w:color="auto" w:fill="FFFFFF"/>
        </w:rPr>
      </w:pPr>
      <w:r w:rsidRPr="00EB32CD">
        <w:rPr>
          <w:rFonts w:ascii="仿宋_GB2312" w:eastAsia="仿宋_GB2312" w:hAnsi="Tahoma" w:cs="Tahoma" w:hint="eastAsia"/>
          <w:color w:val="333333"/>
          <w:sz w:val="32"/>
          <w:szCs w:val="32"/>
          <w:shd w:val="clear" w:color="auto" w:fill="FFFFFF"/>
        </w:rPr>
        <w:t>《青岛农业大学优秀学生干部申请表》（学院评选后填写）。</w:t>
      </w:r>
    </w:p>
    <w:p w:rsidR="00EE2152" w:rsidRPr="00EB32CD" w:rsidRDefault="00EE2152" w:rsidP="00EB32CD">
      <w:pPr>
        <w:ind w:firstLineChars="200" w:firstLine="640"/>
        <w:rPr>
          <w:rFonts w:ascii="仿宋_GB2312" w:eastAsia="仿宋_GB2312" w:hAnsi="Tahoma" w:cs="Tahoma" w:hint="eastAsia"/>
          <w:color w:val="333333"/>
          <w:sz w:val="32"/>
          <w:szCs w:val="32"/>
          <w:shd w:val="clear" w:color="auto" w:fill="FFFFFF"/>
        </w:rPr>
      </w:pPr>
      <w:r w:rsidRPr="00EB32CD">
        <w:rPr>
          <w:rFonts w:ascii="仿宋_GB2312" w:eastAsia="仿宋_GB2312" w:hAnsi="Tahoma" w:cs="Tahoma" w:hint="eastAsia"/>
          <w:color w:val="333333"/>
          <w:sz w:val="32"/>
          <w:szCs w:val="32"/>
          <w:shd w:val="clear" w:color="auto" w:fill="FFFFFF"/>
        </w:rPr>
        <w:t>《青岛农业大学素质测评登记表》需报送纸质版一式一份，其他表格全部需要报送纸质版一式二份。</w:t>
      </w:r>
    </w:p>
    <w:p w:rsidR="004D2342" w:rsidRPr="00EB32CD" w:rsidRDefault="004D2342" w:rsidP="00EB32CD">
      <w:pPr>
        <w:ind w:firstLineChars="200" w:firstLine="640"/>
        <w:rPr>
          <w:rFonts w:ascii="仿宋_GB2312" w:eastAsia="仿宋_GB2312" w:hAnsi="Tahoma" w:cs="Tahoma" w:hint="eastAsia"/>
          <w:color w:val="333333"/>
          <w:sz w:val="32"/>
          <w:szCs w:val="32"/>
          <w:shd w:val="clear" w:color="auto" w:fill="FFFFFF"/>
        </w:rPr>
      </w:pPr>
      <w:r w:rsidRPr="00EB32CD">
        <w:rPr>
          <w:rFonts w:ascii="仿宋_GB2312" w:eastAsia="仿宋_GB2312" w:hAnsi="Tahoma" w:cs="Tahoma" w:hint="eastAsia"/>
          <w:color w:val="333333"/>
          <w:sz w:val="32"/>
          <w:szCs w:val="32"/>
          <w:shd w:val="clear" w:color="auto" w:fill="FFFFFF"/>
        </w:rPr>
        <w:t>3、</w:t>
      </w:r>
      <w:r w:rsidRPr="00EB32CD">
        <w:rPr>
          <w:rFonts w:ascii="仿宋_GB2312" w:eastAsia="仿宋_GB2312" w:hAnsi="Tahoma" w:cs="Tahoma" w:hint="eastAsia"/>
          <w:color w:val="333333"/>
          <w:sz w:val="32"/>
          <w:szCs w:val="32"/>
          <w:shd w:val="clear" w:color="auto" w:fill="FFFFFF"/>
        </w:rPr>
        <w:t>除以上表格外，学院还需从系统导出并提交以下材料：</w:t>
      </w:r>
    </w:p>
    <w:p w:rsidR="004D2342" w:rsidRPr="00EB32CD" w:rsidRDefault="004D2342" w:rsidP="00EB32CD">
      <w:pPr>
        <w:ind w:firstLineChars="200" w:firstLine="640"/>
        <w:rPr>
          <w:rFonts w:ascii="仿宋_GB2312" w:eastAsia="仿宋_GB2312" w:hAnsi="Tahoma" w:cs="Tahoma" w:hint="eastAsia"/>
          <w:color w:val="333333"/>
          <w:sz w:val="32"/>
          <w:szCs w:val="32"/>
          <w:shd w:val="clear" w:color="auto" w:fill="FFFFFF"/>
        </w:rPr>
      </w:pPr>
      <w:r w:rsidRPr="00EB32CD">
        <w:rPr>
          <w:rFonts w:ascii="仿宋_GB2312" w:eastAsia="仿宋_GB2312" w:hAnsi="Tahoma" w:cs="Tahoma" w:hint="eastAsia"/>
          <w:color w:val="333333"/>
          <w:sz w:val="32"/>
          <w:szCs w:val="32"/>
          <w:shd w:val="clear" w:color="auto" w:fill="FFFFFF"/>
        </w:rPr>
        <w:t>三好学生、优秀学生干部获得者名单（系统导出书面版一式二份，学工办主任签字</w:t>
      </w:r>
      <w:r w:rsidR="00DF44FB" w:rsidRPr="00EB32CD">
        <w:rPr>
          <w:rFonts w:ascii="仿宋_GB2312" w:eastAsia="仿宋_GB2312" w:hAnsi="Tahoma" w:cs="Tahoma" w:hint="eastAsia"/>
          <w:color w:val="333333"/>
          <w:sz w:val="32"/>
          <w:szCs w:val="32"/>
          <w:shd w:val="clear" w:color="auto" w:fill="FFFFFF"/>
        </w:rPr>
        <w:t>，学院盖章</w:t>
      </w:r>
      <w:r w:rsidRPr="00EB32CD">
        <w:rPr>
          <w:rFonts w:ascii="仿宋_GB2312" w:eastAsia="仿宋_GB2312" w:hAnsi="Tahoma" w:cs="Tahoma" w:hint="eastAsia"/>
          <w:color w:val="333333"/>
          <w:sz w:val="32"/>
          <w:szCs w:val="32"/>
          <w:shd w:val="clear" w:color="auto" w:fill="FFFFFF"/>
        </w:rPr>
        <w:t>）。</w:t>
      </w:r>
    </w:p>
    <w:p w:rsidR="00CE249F" w:rsidRPr="00EB32CD" w:rsidRDefault="00CE249F" w:rsidP="00EB32CD">
      <w:pPr>
        <w:ind w:firstLineChars="200" w:firstLine="640"/>
        <w:rPr>
          <w:rFonts w:ascii="仿宋_GB2312" w:eastAsia="仿宋_GB2312" w:hAnsi="Tahoma" w:cs="Tahoma" w:hint="eastAsia"/>
          <w:color w:val="333333"/>
          <w:sz w:val="32"/>
          <w:szCs w:val="32"/>
          <w:shd w:val="clear" w:color="auto" w:fill="FFFFFF"/>
        </w:rPr>
      </w:pPr>
      <w:r w:rsidRPr="00EB32CD">
        <w:rPr>
          <w:rFonts w:ascii="仿宋_GB2312" w:eastAsia="仿宋_GB2312" w:hAnsi="Tahoma" w:cs="Tahoma" w:hint="eastAsia"/>
          <w:color w:val="333333"/>
          <w:sz w:val="32"/>
          <w:szCs w:val="32"/>
          <w:shd w:val="clear" w:color="auto" w:fill="FFFFFF"/>
        </w:rPr>
        <w:t>4、</w:t>
      </w:r>
      <w:r w:rsidRPr="00EB32CD">
        <w:rPr>
          <w:rFonts w:ascii="仿宋_GB2312" w:eastAsia="仿宋_GB2312" w:hAnsi="Tahoma" w:cs="Tahoma" w:hint="eastAsia"/>
          <w:color w:val="333333"/>
          <w:sz w:val="32"/>
          <w:szCs w:val="32"/>
          <w:shd w:val="clear" w:color="auto" w:fill="FFFFFF"/>
        </w:rPr>
        <w:t>三好学生申请表、校级优秀学生干部申请表分别按照学院汇总的总评名单中相应顺序排列并附汇总表后。所有材料按照类别用夹子夹好，对提交两份的材料要按照份数分开，素质综合测评登记表要以班级为单位夹好（《班级</w:t>
      </w:r>
      <w:r w:rsidRPr="00EB32CD">
        <w:rPr>
          <w:rFonts w:ascii="仿宋_GB2312" w:eastAsia="仿宋_GB2312" w:hAnsi="Tahoma" w:cs="Tahoma" w:hint="eastAsia"/>
          <w:color w:val="333333"/>
          <w:sz w:val="32"/>
          <w:szCs w:val="32"/>
          <w:shd w:val="clear" w:color="auto" w:fill="FFFFFF"/>
        </w:rPr>
        <w:lastRenderedPageBreak/>
        <w:t>2015-2016学年第一学期学期总评情况汇总表》名单顺序按照素质综合测评成绩排列，优秀和良好的前置。学生素质综合测评登记表按照汇总表名单附后）。</w:t>
      </w:r>
    </w:p>
    <w:p w:rsidR="004D2342" w:rsidRPr="00EB32CD" w:rsidRDefault="00922FB3" w:rsidP="00EB32CD">
      <w:pPr>
        <w:ind w:firstLineChars="200" w:firstLine="640"/>
        <w:rPr>
          <w:rFonts w:ascii="仿宋_GB2312" w:eastAsia="仿宋_GB2312" w:hAnsi="Tahoma" w:cs="Tahoma" w:hint="eastAsia"/>
          <w:color w:val="333333"/>
          <w:sz w:val="32"/>
          <w:szCs w:val="32"/>
          <w:shd w:val="clear" w:color="auto" w:fill="FFFFFF"/>
        </w:rPr>
      </w:pPr>
      <w:r w:rsidRPr="00EB32CD">
        <w:rPr>
          <w:rFonts w:ascii="仿宋_GB2312" w:eastAsia="仿宋_GB2312" w:hAnsi="Tahoma" w:cs="Tahoma" w:hint="eastAsia"/>
          <w:color w:val="333333"/>
          <w:sz w:val="32"/>
          <w:szCs w:val="32"/>
          <w:shd w:val="clear" w:color="auto" w:fill="FFFFFF"/>
        </w:rPr>
        <w:t>5、</w:t>
      </w:r>
      <w:r w:rsidR="004D2342" w:rsidRPr="00EB32CD">
        <w:rPr>
          <w:rFonts w:ascii="仿宋_GB2312" w:eastAsia="仿宋_GB2312" w:hAnsi="Tahoma" w:cs="Tahoma" w:hint="eastAsia"/>
          <w:color w:val="333333"/>
          <w:sz w:val="32"/>
          <w:szCs w:val="32"/>
          <w:shd w:val="clear" w:color="auto" w:fill="FFFFFF"/>
        </w:rPr>
        <w:t>所有信息必须于</w:t>
      </w:r>
      <w:r w:rsidR="00011F88" w:rsidRPr="00EB32CD">
        <w:rPr>
          <w:rFonts w:ascii="仿宋_GB2312" w:eastAsia="仿宋_GB2312" w:hAnsi="Tahoma" w:cs="Tahoma" w:hint="eastAsia"/>
          <w:color w:val="333333"/>
          <w:sz w:val="32"/>
          <w:szCs w:val="32"/>
          <w:shd w:val="clear" w:color="auto" w:fill="FFFFFF"/>
        </w:rPr>
        <w:t>3</w:t>
      </w:r>
      <w:r w:rsidR="004D2342" w:rsidRPr="00EB32CD">
        <w:rPr>
          <w:rFonts w:ascii="仿宋_GB2312" w:eastAsia="仿宋_GB2312" w:hAnsi="Tahoma" w:cs="Tahoma" w:hint="eastAsia"/>
          <w:color w:val="333333"/>
          <w:sz w:val="32"/>
          <w:szCs w:val="32"/>
          <w:shd w:val="clear" w:color="auto" w:fill="FFFFFF"/>
        </w:rPr>
        <w:t>月2</w:t>
      </w:r>
      <w:r w:rsidR="00011F88" w:rsidRPr="00EB32CD">
        <w:rPr>
          <w:rFonts w:ascii="仿宋_GB2312" w:eastAsia="仿宋_GB2312" w:hAnsi="Tahoma" w:cs="Tahoma" w:hint="eastAsia"/>
          <w:color w:val="333333"/>
          <w:sz w:val="32"/>
          <w:szCs w:val="32"/>
          <w:shd w:val="clear" w:color="auto" w:fill="FFFFFF"/>
        </w:rPr>
        <w:t>8</w:t>
      </w:r>
      <w:r w:rsidR="004D2342" w:rsidRPr="00EB32CD">
        <w:rPr>
          <w:rFonts w:ascii="仿宋_GB2312" w:eastAsia="仿宋_GB2312" w:hAnsi="Tahoma" w:cs="Tahoma" w:hint="eastAsia"/>
          <w:color w:val="333333"/>
          <w:sz w:val="32"/>
          <w:szCs w:val="32"/>
          <w:shd w:val="clear" w:color="auto" w:fill="FFFFFF"/>
        </w:rPr>
        <w:t>日前在线提交完毕（系统开放时间为：</w:t>
      </w:r>
      <w:r w:rsidR="00011F88" w:rsidRPr="00EB32CD">
        <w:rPr>
          <w:rFonts w:ascii="仿宋_GB2312" w:eastAsia="仿宋_GB2312" w:hAnsi="Tahoma" w:cs="Tahoma" w:hint="eastAsia"/>
          <w:color w:val="333333"/>
          <w:sz w:val="32"/>
          <w:szCs w:val="32"/>
          <w:shd w:val="clear" w:color="auto" w:fill="FFFFFF"/>
        </w:rPr>
        <w:t>3</w:t>
      </w:r>
      <w:r w:rsidR="004D2342" w:rsidRPr="00EB32CD">
        <w:rPr>
          <w:rFonts w:ascii="仿宋_GB2312" w:eastAsia="仿宋_GB2312" w:hAnsi="Tahoma" w:cs="Tahoma" w:hint="eastAsia"/>
          <w:color w:val="333333"/>
          <w:sz w:val="32"/>
          <w:szCs w:val="32"/>
          <w:shd w:val="clear" w:color="auto" w:fill="FFFFFF"/>
        </w:rPr>
        <w:t>月</w:t>
      </w:r>
      <w:r w:rsidR="00011F88" w:rsidRPr="00EB32CD">
        <w:rPr>
          <w:rFonts w:ascii="仿宋_GB2312" w:eastAsia="仿宋_GB2312" w:hAnsi="Tahoma" w:cs="Tahoma" w:hint="eastAsia"/>
          <w:color w:val="333333"/>
          <w:sz w:val="32"/>
          <w:szCs w:val="32"/>
          <w:shd w:val="clear" w:color="auto" w:fill="FFFFFF"/>
        </w:rPr>
        <w:t>1</w:t>
      </w:r>
      <w:r w:rsidR="004D2342" w:rsidRPr="00EB32CD">
        <w:rPr>
          <w:rFonts w:ascii="仿宋_GB2312" w:eastAsia="仿宋_GB2312" w:hAnsi="Tahoma" w:cs="Tahoma" w:hint="eastAsia"/>
          <w:color w:val="333333"/>
          <w:sz w:val="32"/>
          <w:szCs w:val="32"/>
          <w:shd w:val="clear" w:color="auto" w:fill="FFFFFF"/>
        </w:rPr>
        <w:t>日至</w:t>
      </w:r>
      <w:r w:rsidR="00011F88" w:rsidRPr="00EB32CD">
        <w:rPr>
          <w:rFonts w:ascii="仿宋_GB2312" w:eastAsia="仿宋_GB2312" w:hAnsi="Tahoma" w:cs="Tahoma" w:hint="eastAsia"/>
          <w:color w:val="333333"/>
          <w:sz w:val="32"/>
          <w:szCs w:val="32"/>
          <w:shd w:val="clear" w:color="auto" w:fill="FFFFFF"/>
        </w:rPr>
        <w:t>3</w:t>
      </w:r>
      <w:r w:rsidR="004D2342" w:rsidRPr="00EB32CD">
        <w:rPr>
          <w:rFonts w:ascii="仿宋_GB2312" w:eastAsia="仿宋_GB2312" w:hAnsi="Tahoma" w:cs="Tahoma" w:hint="eastAsia"/>
          <w:color w:val="333333"/>
          <w:sz w:val="32"/>
          <w:szCs w:val="32"/>
          <w:shd w:val="clear" w:color="auto" w:fill="FFFFFF"/>
        </w:rPr>
        <w:t>月2</w:t>
      </w:r>
      <w:r w:rsidR="00011F88" w:rsidRPr="00EB32CD">
        <w:rPr>
          <w:rFonts w:ascii="仿宋_GB2312" w:eastAsia="仿宋_GB2312" w:hAnsi="Tahoma" w:cs="Tahoma" w:hint="eastAsia"/>
          <w:color w:val="333333"/>
          <w:sz w:val="32"/>
          <w:szCs w:val="32"/>
          <w:shd w:val="clear" w:color="auto" w:fill="FFFFFF"/>
        </w:rPr>
        <w:t>8</w:t>
      </w:r>
      <w:r w:rsidR="004D2342" w:rsidRPr="00EB32CD">
        <w:rPr>
          <w:rFonts w:ascii="仿宋_GB2312" w:eastAsia="仿宋_GB2312" w:hAnsi="Tahoma" w:cs="Tahoma" w:hint="eastAsia"/>
          <w:color w:val="333333"/>
          <w:sz w:val="32"/>
          <w:szCs w:val="32"/>
          <w:shd w:val="clear" w:color="auto" w:fill="FFFFFF"/>
        </w:rPr>
        <w:t>日），所有纸质版</w:t>
      </w:r>
      <w:r w:rsidR="00362128" w:rsidRPr="00EB32CD">
        <w:rPr>
          <w:rFonts w:ascii="仿宋_GB2312" w:eastAsia="仿宋_GB2312" w:hAnsi="Tahoma" w:cs="Tahoma" w:hint="eastAsia"/>
          <w:color w:val="333333"/>
          <w:sz w:val="32"/>
          <w:szCs w:val="32"/>
          <w:shd w:val="clear" w:color="auto" w:fill="FFFFFF"/>
        </w:rPr>
        <w:t>材料</w:t>
      </w:r>
      <w:r w:rsidR="004D2342" w:rsidRPr="00EB32CD">
        <w:rPr>
          <w:rFonts w:ascii="仿宋_GB2312" w:eastAsia="仿宋_GB2312" w:hAnsi="Tahoma" w:cs="Tahoma" w:hint="eastAsia"/>
          <w:color w:val="333333"/>
          <w:sz w:val="32"/>
          <w:szCs w:val="32"/>
          <w:shd w:val="clear" w:color="auto" w:fill="FFFFFF"/>
        </w:rPr>
        <w:t>需于</w:t>
      </w:r>
      <w:r w:rsidR="00011F88" w:rsidRPr="00EB32CD">
        <w:rPr>
          <w:rFonts w:ascii="仿宋_GB2312" w:eastAsia="仿宋_GB2312" w:hAnsi="Tahoma" w:cs="Tahoma" w:hint="eastAsia"/>
          <w:color w:val="333333"/>
          <w:sz w:val="32"/>
          <w:szCs w:val="32"/>
          <w:shd w:val="clear" w:color="auto" w:fill="FFFFFF"/>
        </w:rPr>
        <w:t>3</w:t>
      </w:r>
      <w:r w:rsidR="004D2342" w:rsidRPr="00EB32CD">
        <w:rPr>
          <w:rFonts w:ascii="仿宋_GB2312" w:eastAsia="仿宋_GB2312" w:hAnsi="Tahoma" w:cs="Tahoma" w:hint="eastAsia"/>
          <w:color w:val="333333"/>
          <w:sz w:val="32"/>
          <w:szCs w:val="32"/>
          <w:shd w:val="clear" w:color="auto" w:fill="FFFFFF"/>
        </w:rPr>
        <w:t>月</w:t>
      </w:r>
      <w:r w:rsidR="00011F88" w:rsidRPr="00EB32CD">
        <w:rPr>
          <w:rFonts w:ascii="仿宋_GB2312" w:eastAsia="仿宋_GB2312" w:hAnsi="Tahoma" w:cs="Tahoma" w:hint="eastAsia"/>
          <w:color w:val="333333"/>
          <w:sz w:val="32"/>
          <w:szCs w:val="32"/>
          <w:shd w:val="clear" w:color="auto" w:fill="FFFFFF"/>
        </w:rPr>
        <w:t>31</w:t>
      </w:r>
      <w:r w:rsidR="004D2342" w:rsidRPr="00EB32CD">
        <w:rPr>
          <w:rFonts w:ascii="仿宋_GB2312" w:eastAsia="仿宋_GB2312" w:hAnsi="Tahoma" w:cs="Tahoma" w:hint="eastAsia"/>
          <w:color w:val="333333"/>
          <w:sz w:val="32"/>
          <w:szCs w:val="32"/>
          <w:shd w:val="clear" w:color="auto" w:fill="FFFFFF"/>
        </w:rPr>
        <w:t>日前报送教育管理科。逾期不交取消参评资格。</w:t>
      </w:r>
    </w:p>
    <w:p w:rsidR="006804B6" w:rsidRDefault="006804B6" w:rsidP="00EB32CD">
      <w:pPr>
        <w:rPr>
          <w:rFonts w:ascii="仿宋_GB2312" w:eastAsia="仿宋_GB2312" w:hAnsi="Tahoma" w:cs="Tahoma" w:hint="eastAsia"/>
          <w:color w:val="333333"/>
          <w:sz w:val="32"/>
          <w:szCs w:val="32"/>
          <w:shd w:val="clear" w:color="auto" w:fill="FFFFFF"/>
        </w:rPr>
      </w:pPr>
    </w:p>
    <w:p w:rsidR="00EB32CD" w:rsidRDefault="00EB32CD" w:rsidP="00E538BF">
      <w:pPr>
        <w:ind w:firstLineChars="1900" w:firstLine="6080"/>
        <w:rPr>
          <w:rFonts w:ascii="仿宋_GB2312" w:eastAsia="仿宋_GB2312" w:hAnsi="Tahoma" w:cs="Tahoma" w:hint="eastAsia"/>
          <w:color w:val="333333"/>
          <w:sz w:val="32"/>
          <w:szCs w:val="32"/>
          <w:shd w:val="clear" w:color="auto" w:fill="FFFFFF"/>
        </w:rPr>
      </w:pPr>
      <w:r>
        <w:rPr>
          <w:rFonts w:ascii="仿宋_GB2312" w:eastAsia="仿宋_GB2312" w:hAnsi="Tahoma" w:cs="Tahoma" w:hint="eastAsia"/>
          <w:color w:val="333333"/>
          <w:sz w:val="32"/>
          <w:szCs w:val="32"/>
          <w:shd w:val="clear" w:color="auto" w:fill="FFFFFF"/>
        </w:rPr>
        <w:t>学生工作处</w:t>
      </w:r>
    </w:p>
    <w:p w:rsidR="00EB32CD" w:rsidRPr="00EB32CD" w:rsidRDefault="00EB32CD" w:rsidP="00E538BF">
      <w:pPr>
        <w:ind w:firstLineChars="1800" w:firstLine="5760"/>
        <w:rPr>
          <w:rFonts w:ascii="仿宋_GB2312" w:eastAsia="仿宋_GB2312" w:hAnsi="Tahoma" w:cs="Tahoma" w:hint="eastAsia"/>
          <w:color w:val="333333"/>
          <w:sz w:val="32"/>
          <w:szCs w:val="32"/>
          <w:shd w:val="clear" w:color="auto" w:fill="FFFFFF"/>
        </w:rPr>
      </w:pPr>
      <w:bookmarkStart w:id="0" w:name="_GoBack"/>
      <w:bookmarkEnd w:id="0"/>
      <w:r>
        <w:rPr>
          <w:rFonts w:ascii="仿宋_GB2312" w:eastAsia="仿宋_GB2312" w:hAnsi="Tahoma" w:cs="Tahoma" w:hint="eastAsia"/>
          <w:color w:val="333333"/>
          <w:sz w:val="32"/>
          <w:szCs w:val="32"/>
          <w:shd w:val="clear" w:color="auto" w:fill="FFFFFF"/>
        </w:rPr>
        <w:t>2017年2月</w:t>
      </w:r>
      <w:r w:rsidR="00446CB6">
        <w:rPr>
          <w:rFonts w:ascii="仿宋_GB2312" w:eastAsia="仿宋_GB2312" w:hAnsi="Tahoma" w:cs="Tahoma" w:hint="eastAsia"/>
          <w:color w:val="333333"/>
          <w:sz w:val="32"/>
          <w:szCs w:val="32"/>
          <w:shd w:val="clear" w:color="auto" w:fill="FFFFFF"/>
        </w:rPr>
        <w:t>20</w:t>
      </w:r>
      <w:r>
        <w:rPr>
          <w:rFonts w:ascii="仿宋_GB2312" w:eastAsia="仿宋_GB2312" w:hAnsi="Tahoma" w:cs="Tahoma" w:hint="eastAsia"/>
          <w:color w:val="333333"/>
          <w:sz w:val="32"/>
          <w:szCs w:val="32"/>
          <w:shd w:val="clear" w:color="auto" w:fill="FFFFFF"/>
        </w:rPr>
        <w:t>日</w:t>
      </w:r>
    </w:p>
    <w:sectPr w:rsidR="00EB32CD" w:rsidRPr="00EB32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2AB"/>
    <w:rsid w:val="00011F88"/>
    <w:rsid w:val="000222AB"/>
    <w:rsid w:val="00223FC0"/>
    <w:rsid w:val="002A3AAA"/>
    <w:rsid w:val="00332459"/>
    <w:rsid w:val="00362128"/>
    <w:rsid w:val="003711F5"/>
    <w:rsid w:val="003F6AE2"/>
    <w:rsid w:val="003F73F5"/>
    <w:rsid w:val="00446CB6"/>
    <w:rsid w:val="004D2342"/>
    <w:rsid w:val="004F760C"/>
    <w:rsid w:val="00552FD7"/>
    <w:rsid w:val="005A2641"/>
    <w:rsid w:val="00662520"/>
    <w:rsid w:val="006804B6"/>
    <w:rsid w:val="007E2D76"/>
    <w:rsid w:val="00922FB3"/>
    <w:rsid w:val="009936A4"/>
    <w:rsid w:val="009F4AF1"/>
    <w:rsid w:val="00A32571"/>
    <w:rsid w:val="00BB3E5C"/>
    <w:rsid w:val="00C32285"/>
    <w:rsid w:val="00CA4117"/>
    <w:rsid w:val="00CE249F"/>
    <w:rsid w:val="00CE7AA7"/>
    <w:rsid w:val="00DF44FB"/>
    <w:rsid w:val="00E538BF"/>
    <w:rsid w:val="00EB32CD"/>
    <w:rsid w:val="00ED4E94"/>
    <w:rsid w:val="00EE2152"/>
    <w:rsid w:val="00F74294"/>
    <w:rsid w:val="00F93495"/>
    <w:rsid w:val="00FB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22AB"/>
    <w:rPr>
      <w:color w:val="0000FF"/>
      <w:u w:val="single"/>
    </w:rPr>
  </w:style>
  <w:style w:type="character" w:styleId="a4">
    <w:name w:val="Strong"/>
    <w:basedOn w:val="a0"/>
    <w:uiPriority w:val="22"/>
    <w:qFormat/>
    <w:rsid w:val="00F74294"/>
    <w:rPr>
      <w:b/>
      <w:bCs/>
    </w:rPr>
  </w:style>
  <w:style w:type="paragraph" w:styleId="a5">
    <w:name w:val="Normal (Web)"/>
    <w:basedOn w:val="a"/>
    <w:uiPriority w:val="99"/>
    <w:semiHidden/>
    <w:unhideWhenUsed/>
    <w:rsid w:val="00EE215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22AB"/>
    <w:rPr>
      <w:color w:val="0000FF"/>
      <w:u w:val="single"/>
    </w:rPr>
  </w:style>
  <w:style w:type="character" w:styleId="a4">
    <w:name w:val="Strong"/>
    <w:basedOn w:val="a0"/>
    <w:uiPriority w:val="22"/>
    <w:qFormat/>
    <w:rsid w:val="00F74294"/>
    <w:rPr>
      <w:b/>
      <w:bCs/>
    </w:rPr>
  </w:style>
  <w:style w:type="paragraph" w:styleId="a5">
    <w:name w:val="Normal (Web)"/>
    <w:basedOn w:val="a"/>
    <w:uiPriority w:val="99"/>
    <w:semiHidden/>
    <w:unhideWhenUsed/>
    <w:rsid w:val="00EE215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45986">
      <w:bodyDiv w:val="1"/>
      <w:marLeft w:val="0"/>
      <w:marRight w:val="0"/>
      <w:marTop w:val="0"/>
      <w:marBottom w:val="0"/>
      <w:divBdr>
        <w:top w:val="none" w:sz="0" w:space="0" w:color="auto"/>
        <w:left w:val="none" w:sz="0" w:space="0" w:color="auto"/>
        <w:bottom w:val="none" w:sz="0" w:space="0" w:color="auto"/>
        <w:right w:val="none" w:sz="0" w:space="0" w:color="auto"/>
      </w:divBdr>
    </w:div>
    <w:div w:id="625544038">
      <w:bodyDiv w:val="1"/>
      <w:marLeft w:val="0"/>
      <w:marRight w:val="0"/>
      <w:marTop w:val="0"/>
      <w:marBottom w:val="0"/>
      <w:divBdr>
        <w:top w:val="none" w:sz="0" w:space="0" w:color="auto"/>
        <w:left w:val="none" w:sz="0" w:space="0" w:color="auto"/>
        <w:bottom w:val="none" w:sz="0" w:space="0" w:color="auto"/>
        <w:right w:val="none" w:sz="0" w:space="0" w:color="auto"/>
      </w:divBdr>
    </w:div>
    <w:div w:id="172032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qau.edu.cn/" TargetMode="External"/><Relationship Id="rId5" Type="http://schemas.openxmlformats.org/officeDocument/2006/relationships/hyperlink" Target="http://www.qa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dcterms:created xsi:type="dcterms:W3CDTF">2017-02-17T08:12:00Z</dcterms:created>
  <dcterms:modified xsi:type="dcterms:W3CDTF">2017-02-17T08:30:00Z</dcterms:modified>
</cp:coreProperties>
</file>